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7725F9" w:rsidRDefault="007725F9">
      <w:pPr>
        <w:pStyle w:val="4"/>
        <w:spacing w:line="500" w:lineRule="exact"/>
        <w:jc w:val="left"/>
        <w:rPr>
          <w:rFonts w:asciiTheme="minorEastAsia" w:eastAsiaTheme="minorEastAsia" w:hAnsiTheme="minorEastAsia" w:cstheme="minorEastAsia"/>
          <w:b w:val="0"/>
          <w:bCs/>
          <w:szCs w:val="28"/>
        </w:rPr>
      </w:pPr>
      <w:bookmarkStart w:id="0" w:name="_GoBack"/>
      <w:bookmarkEnd w:id="0"/>
    </w:p>
    <w:p w:rsidR="00A1130B" w:rsidRDefault="00A1130B" w:rsidP="00A1130B">
      <w:pPr>
        <w:widowControl/>
        <w:spacing w:line="600" w:lineRule="exact"/>
        <w:jc w:val="center"/>
        <w:rPr>
          <w:rFonts w:ascii="方正小标宋简体" w:eastAsia="方正小标宋简体" w:hAnsi="方正小标宋简体" w:cs="方正小标宋简体"/>
          <w:bCs/>
          <w:sz w:val="44"/>
          <w:szCs w:val="44"/>
          <w:shd w:val="clear" w:color="auto" w:fill="FFFFFF"/>
        </w:rPr>
      </w:pPr>
      <w:r>
        <w:rPr>
          <w:rFonts w:ascii="方正小标宋简体" w:eastAsia="方正小标宋简体" w:hAnsi="方正小标宋简体" w:cs="方正小标宋简体" w:hint="eastAsia"/>
          <w:bCs/>
          <w:sz w:val="44"/>
          <w:szCs w:val="44"/>
          <w:shd w:val="clear" w:color="auto" w:fill="FFFFFF"/>
        </w:rPr>
        <w:t>关于做好</w:t>
      </w:r>
      <w:r w:rsidR="00B9379D" w:rsidRPr="00B9379D">
        <w:rPr>
          <w:rFonts w:ascii="方正小标宋简体" w:eastAsia="方正小标宋简体" w:hAnsi="方正小标宋简体" w:cs="方正小标宋简体" w:hint="eastAsia"/>
          <w:bCs/>
          <w:sz w:val="44"/>
          <w:szCs w:val="44"/>
          <w:shd w:val="clear" w:color="auto" w:fill="FFFFFF"/>
        </w:rPr>
        <w:t>2020</w:t>
      </w:r>
      <w:r>
        <w:rPr>
          <w:rFonts w:ascii="方正小标宋简体" w:eastAsia="方正小标宋简体" w:hAnsi="方正小标宋简体" w:cs="方正小标宋简体" w:hint="eastAsia"/>
          <w:bCs/>
          <w:sz w:val="44"/>
          <w:szCs w:val="44"/>
          <w:shd w:val="clear" w:color="auto" w:fill="FFFFFF"/>
        </w:rPr>
        <w:t>年</w:t>
      </w:r>
      <w:r w:rsidR="00B9379D" w:rsidRPr="00B9379D">
        <w:rPr>
          <w:rFonts w:ascii="方正小标宋简体" w:eastAsia="方正小标宋简体" w:hAnsi="方正小标宋简体" w:cs="方正小标宋简体" w:hint="eastAsia"/>
          <w:bCs/>
          <w:sz w:val="44"/>
          <w:szCs w:val="44"/>
          <w:shd w:val="clear" w:color="auto" w:fill="FFFFFF"/>
        </w:rPr>
        <w:t>大学生志愿服务“西部计划”</w:t>
      </w:r>
      <w:r w:rsidR="00C010AB">
        <w:rPr>
          <w:rFonts w:ascii="方正小标宋简体" w:eastAsia="方正小标宋简体" w:hAnsi="方正小标宋简体" w:cs="方正小标宋简体" w:hint="eastAsia"/>
          <w:bCs/>
          <w:sz w:val="44"/>
          <w:szCs w:val="44"/>
          <w:shd w:val="clear" w:color="auto" w:fill="FFFFFF"/>
        </w:rPr>
        <w:t>、</w:t>
      </w:r>
      <w:r w:rsidR="00C010AB" w:rsidRPr="00B9379D">
        <w:rPr>
          <w:rFonts w:ascii="方正小标宋简体" w:eastAsia="方正小标宋简体" w:hAnsi="方正小标宋简体" w:cs="方正小标宋简体" w:hint="eastAsia"/>
          <w:bCs/>
          <w:sz w:val="44"/>
          <w:szCs w:val="44"/>
          <w:shd w:val="clear" w:color="auto" w:fill="FFFFFF"/>
        </w:rPr>
        <w:t>“</w:t>
      </w:r>
      <w:r w:rsidR="00C010AB" w:rsidRPr="00C010AB">
        <w:rPr>
          <w:rFonts w:ascii="方正小标宋简体" w:eastAsia="方正小标宋简体" w:hAnsi="方正小标宋简体" w:cs="方正小标宋简体" w:hint="eastAsia"/>
          <w:bCs/>
          <w:sz w:val="44"/>
          <w:szCs w:val="44"/>
          <w:shd w:val="clear" w:color="auto" w:fill="FFFFFF"/>
        </w:rPr>
        <w:t>服务欠发达地区计划</w:t>
      </w:r>
      <w:r w:rsidR="009C1884" w:rsidRPr="00B9379D">
        <w:rPr>
          <w:rFonts w:ascii="方正小标宋简体" w:eastAsia="方正小标宋简体" w:hAnsi="方正小标宋简体" w:cs="方正小标宋简体" w:hint="eastAsia"/>
          <w:bCs/>
          <w:sz w:val="44"/>
          <w:szCs w:val="44"/>
          <w:shd w:val="clear" w:color="auto" w:fill="FFFFFF"/>
        </w:rPr>
        <w:t>”</w:t>
      </w:r>
      <w:r w:rsidR="00B9379D" w:rsidRPr="00B9379D">
        <w:rPr>
          <w:rFonts w:ascii="方正小标宋简体" w:eastAsia="方正小标宋简体" w:hAnsi="方正小标宋简体" w:cs="方正小标宋简体" w:hint="eastAsia"/>
          <w:bCs/>
          <w:sz w:val="44"/>
          <w:szCs w:val="44"/>
          <w:shd w:val="clear" w:color="auto" w:fill="FFFFFF"/>
        </w:rPr>
        <w:t>志愿者</w:t>
      </w:r>
    </w:p>
    <w:p w:rsidR="007725F9" w:rsidRPr="00C010AB" w:rsidRDefault="00B9379D" w:rsidP="00A1130B">
      <w:pPr>
        <w:widowControl/>
        <w:spacing w:line="600" w:lineRule="exact"/>
        <w:jc w:val="center"/>
        <w:rPr>
          <w:rFonts w:ascii="方正小标宋简体" w:eastAsia="方正小标宋简体" w:hAnsi="方正小标宋简体" w:cs="方正小标宋简体"/>
          <w:bCs/>
          <w:sz w:val="44"/>
          <w:szCs w:val="44"/>
          <w:shd w:val="clear" w:color="auto" w:fill="FFFFFF"/>
        </w:rPr>
      </w:pPr>
      <w:r w:rsidRPr="00B9379D">
        <w:rPr>
          <w:rFonts w:ascii="方正小标宋简体" w:eastAsia="方正小标宋简体" w:hAnsi="方正小标宋简体" w:cs="方正小标宋简体" w:hint="eastAsia"/>
          <w:bCs/>
          <w:sz w:val="44"/>
          <w:szCs w:val="44"/>
          <w:shd w:val="clear" w:color="auto" w:fill="FFFFFF"/>
        </w:rPr>
        <w:t>招募工作的通知</w:t>
      </w:r>
    </w:p>
    <w:p w:rsidR="007725F9" w:rsidRDefault="007725F9" w:rsidP="00AB6A7A">
      <w:pPr>
        <w:spacing w:line="540" w:lineRule="exact"/>
        <w:rPr>
          <w:rFonts w:ascii="仿宋_GB2312" w:eastAsia="仿宋_GB2312" w:hAnsi="Perpetua" w:cs="Times New Roman"/>
          <w:szCs w:val="32"/>
        </w:rPr>
      </w:pPr>
    </w:p>
    <w:p w:rsidR="00B9379D" w:rsidRPr="00B9379D" w:rsidRDefault="004D4708" w:rsidP="006F6E6B">
      <w:pPr>
        <w:spacing w:line="480" w:lineRule="exact"/>
        <w:rPr>
          <w:rFonts w:ascii="仿宋_GB2312" w:eastAsia="仿宋_GB2312" w:hAnsi="Verdana" w:cs="仿宋_GB2312"/>
          <w:b/>
          <w:kern w:val="0"/>
          <w:szCs w:val="32"/>
        </w:rPr>
      </w:pPr>
      <w:r w:rsidRPr="004D4708">
        <w:rPr>
          <w:rFonts w:ascii="仿宋_GB2312" w:eastAsia="仿宋_GB2312" w:hAnsi="Verdana" w:cs="仿宋_GB2312" w:hint="eastAsia"/>
          <w:b/>
          <w:kern w:val="0"/>
          <w:szCs w:val="32"/>
        </w:rPr>
        <w:t>各</w:t>
      </w:r>
      <w:r w:rsidR="00BF29B3">
        <w:rPr>
          <w:rFonts w:ascii="仿宋_GB2312" w:eastAsia="仿宋_GB2312" w:hAnsi="Verdana" w:cs="仿宋_GB2312" w:hint="eastAsia"/>
          <w:b/>
          <w:kern w:val="0"/>
          <w:szCs w:val="32"/>
        </w:rPr>
        <w:t>二级</w:t>
      </w:r>
      <w:r w:rsidRPr="004D4708">
        <w:rPr>
          <w:rFonts w:ascii="仿宋_GB2312" w:eastAsia="仿宋_GB2312" w:hAnsi="Verdana" w:cs="仿宋_GB2312" w:hint="eastAsia"/>
          <w:b/>
          <w:kern w:val="0"/>
          <w:szCs w:val="32"/>
        </w:rPr>
        <w:t>学院：</w:t>
      </w:r>
    </w:p>
    <w:p w:rsidR="00B9379D" w:rsidRDefault="003818AB" w:rsidP="006F6E6B">
      <w:pPr>
        <w:spacing w:line="480" w:lineRule="exact"/>
        <w:ind w:firstLineChars="200" w:firstLine="655"/>
        <w:rPr>
          <w:rFonts w:ascii="仿宋_GB2312" w:eastAsia="仿宋_GB2312" w:hAnsi="Verdana" w:cs="仿宋_GB2312"/>
          <w:kern w:val="0"/>
          <w:szCs w:val="32"/>
        </w:rPr>
      </w:pPr>
      <w:r w:rsidRPr="003818AB">
        <w:rPr>
          <w:rFonts w:ascii="仿宋_GB2312" w:eastAsia="仿宋_GB2312" w:hAnsi="Verdana" w:cs="仿宋_GB2312" w:hint="eastAsia"/>
          <w:kern w:val="0"/>
          <w:szCs w:val="32"/>
        </w:rPr>
        <w:t>2020年大学生志愿服务西部计划（以下简称“西部计划”）</w:t>
      </w:r>
      <w:r w:rsidR="00C010AB">
        <w:rPr>
          <w:rFonts w:ascii="仿宋_GB2312" w:eastAsia="仿宋_GB2312" w:hAnsi="Verdana" w:cs="仿宋_GB2312" w:hint="eastAsia"/>
          <w:kern w:val="0"/>
          <w:szCs w:val="32"/>
        </w:rPr>
        <w:t>、</w:t>
      </w:r>
      <w:r w:rsidR="00C010AB" w:rsidRPr="00C010AB">
        <w:rPr>
          <w:rFonts w:ascii="仿宋_GB2312" w:eastAsia="仿宋_GB2312" w:hAnsi="Verdana" w:cs="仿宋_GB2312" w:hint="eastAsia"/>
          <w:kern w:val="0"/>
          <w:szCs w:val="32"/>
        </w:rPr>
        <w:t xml:space="preserve">福建省大学生志愿服务欠发达地区计划 </w:t>
      </w:r>
      <w:r w:rsidR="00C010AB" w:rsidRPr="003818AB">
        <w:rPr>
          <w:rFonts w:ascii="仿宋_GB2312" w:eastAsia="仿宋_GB2312" w:hAnsi="Verdana" w:cs="仿宋_GB2312" w:hint="eastAsia"/>
          <w:kern w:val="0"/>
          <w:szCs w:val="32"/>
        </w:rPr>
        <w:t>（以下简称“</w:t>
      </w:r>
      <w:r w:rsidR="00C010AB" w:rsidRPr="00C010AB">
        <w:rPr>
          <w:rFonts w:ascii="仿宋_GB2312" w:eastAsia="仿宋_GB2312" w:hAnsi="Verdana" w:cs="仿宋_GB2312" w:hint="eastAsia"/>
          <w:kern w:val="0"/>
          <w:szCs w:val="32"/>
        </w:rPr>
        <w:t>服务欠发达地区计划</w:t>
      </w:r>
      <w:r w:rsidR="00C010AB" w:rsidRPr="003818AB">
        <w:rPr>
          <w:rFonts w:ascii="仿宋_GB2312" w:eastAsia="仿宋_GB2312" w:hAnsi="Verdana" w:cs="仿宋_GB2312" w:hint="eastAsia"/>
          <w:kern w:val="0"/>
          <w:szCs w:val="32"/>
        </w:rPr>
        <w:t>”）</w:t>
      </w:r>
      <w:r w:rsidRPr="003818AB">
        <w:rPr>
          <w:rFonts w:ascii="仿宋_GB2312" w:eastAsia="仿宋_GB2312" w:hAnsi="Verdana" w:cs="仿宋_GB2312" w:hint="eastAsia"/>
          <w:kern w:val="0"/>
          <w:szCs w:val="32"/>
        </w:rPr>
        <w:t>招募宣传工作已全面启动。为做好招募宣传工作，进一步扩大西部计划</w:t>
      </w:r>
      <w:r w:rsidR="00C010AB">
        <w:rPr>
          <w:rFonts w:ascii="仿宋_GB2312" w:eastAsia="仿宋_GB2312" w:hAnsi="Verdana" w:cs="仿宋_GB2312" w:hint="eastAsia"/>
          <w:kern w:val="0"/>
          <w:szCs w:val="32"/>
        </w:rPr>
        <w:t>、</w:t>
      </w:r>
      <w:r w:rsidR="00C010AB" w:rsidRPr="00C010AB">
        <w:rPr>
          <w:rFonts w:ascii="仿宋_GB2312" w:eastAsia="仿宋_GB2312" w:hAnsi="Verdana" w:cs="仿宋_GB2312" w:hint="eastAsia"/>
          <w:kern w:val="0"/>
          <w:szCs w:val="32"/>
        </w:rPr>
        <w:t>服务欠发达地区计划</w:t>
      </w:r>
      <w:r w:rsidRPr="003818AB">
        <w:rPr>
          <w:rFonts w:ascii="仿宋_GB2312" w:eastAsia="仿宋_GB2312" w:hAnsi="Verdana" w:cs="仿宋_GB2312" w:hint="eastAsia"/>
          <w:kern w:val="0"/>
          <w:szCs w:val="32"/>
        </w:rPr>
        <w:t>的影响力、吸引力、号召力，现将有关工作通知如下：</w:t>
      </w:r>
    </w:p>
    <w:p w:rsidR="00B9379D" w:rsidRPr="00AB6A7A" w:rsidRDefault="00B9379D" w:rsidP="006F6E6B">
      <w:pPr>
        <w:spacing w:line="480" w:lineRule="exact"/>
        <w:ind w:firstLineChars="200" w:firstLine="655"/>
        <w:rPr>
          <w:rFonts w:ascii="黑体" w:eastAsia="黑体" w:hAnsi="黑体" w:cs="仿宋_GB2312"/>
          <w:kern w:val="0"/>
          <w:szCs w:val="32"/>
        </w:rPr>
      </w:pPr>
      <w:r w:rsidRPr="00AB6A7A">
        <w:rPr>
          <w:rFonts w:ascii="黑体" w:eastAsia="黑体" w:hAnsi="黑体" w:cs="仿宋_GB2312" w:hint="eastAsia"/>
          <w:kern w:val="0"/>
          <w:szCs w:val="32"/>
        </w:rPr>
        <w:t>一、报名时间</w:t>
      </w:r>
    </w:p>
    <w:p w:rsidR="00C010AB" w:rsidRDefault="00EB40F2" w:rsidP="006F6E6B">
      <w:pPr>
        <w:spacing w:line="480" w:lineRule="exact"/>
        <w:ind w:firstLineChars="200" w:firstLine="655"/>
        <w:rPr>
          <w:rFonts w:ascii="仿宋_GB2312" w:eastAsia="仿宋_GB2312" w:hAnsi="Verdana" w:cs="仿宋_GB2312"/>
          <w:kern w:val="0"/>
          <w:szCs w:val="32"/>
        </w:rPr>
      </w:pPr>
      <w:r w:rsidRPr="00EB40F2">
        <w:rPr>
          <w:rFonts w:ascii="仿宋_GB2312" w:eastAsia="仿宋_GB2312" w:hAnsi="Verdana" w:cs="仿宋_GB2312" w:hint="eastAsia"/>
          <w:kern w:val="0"/>
          <w:szCs w:val="32"/>
        </w:rPr>
        <w:t>（一）</w:t>
      </w:r>
      <w:r>
        <w:rPr>
          <w:rFonts w:ascii="仿宋_GB2312" w:eastAsia="仿宋_GB2312" w:hAnsi="Verdana" w:cs="仿宋_GB2312" w:hint="eastAsia"/>
          <w:kern w:val="0"/>
          <w:szCs w:val="32"/>
        </w:rPr>
        <w:t>西部计划报名时间为：</w:t>
      </w:r>
      <w:r w:rsidRPr="00EB40F2">
        <w:rPr>
          <w:rFonts w:ascii="仿宋_GB2312" w:eastAsia="仿宋_GB2312" w:hAnsi="Verdana" w:cs="仿宋_GB2312" w:hint="eastAsia"/>
          <w:kern w:val="0"/>
          <w:szCs w:val="32"/>
        </w:rPr>
        <w:t>4月20日至5月31日。</w:t>
      </w:r>
    </w:p>
    <w:p w:rsidR="00EB40F2" w:rsidRDefault="00EB40F2"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hint="eastAsia"/>
          <w:kern w:val="0"/>
          <w:szCs w:val="32"/>
        </w:rPr>
        <w:t>（二）</w:t>
      </w:r>
      <w:r w:rsidRPr="00EB40F2">
        <w:rPr>
          <w:rFonts w:ascii="仿宋_GB2312" w:eastAsia="仿宋_GB2312" w:hAnsi="Verdana" w:cs="仿宋_GB2312" w:hint="eastAsia"/>
          <w:kern w:val="0"/>
          <w:szCs w:val="32"/>
        </w:rPr>
        <w:t>服务欠发达地区计划报名时间为：</w:t>
      </w:r>
      <w:r w:rsidRPr="00C010AB">
        <w:rPr>
          <w:rFonts w:ascii="仿宋_GB2312" w:eastAsia="仿宋_GB2312" w:hAnsi="Verdana" w:cs="仿宋_GB2312" w:hint="eastAsia"/>
          <w:kern w:val="0"/>
          <w:szCs w:val="32"/>
        </w:rPr>
        <w:t>5月1日00:00起至5月31日17:30</w:t>
      </w:r>
      <w:r>
        <w:rPr>
          <w:rFonts w:ascii="仿宋_GB2312" w:eastAsia="仿宋_GB2312" w:hAnsi="Verdana" w:cs="仿宋_GB2312"/>
          <w:kern w:val="0"/>
          <w:szCs w:val="32"/>
        </w:rPr>
        <w:t xml:space="preserve"> </w:t>
      </w:r>
      <w:r w:rsidR="00241419">
        <w:rPr>
          <w:rFonts w:ascii="仿宋_GB2312" w:eastAsia="仿宋_GB2312" w:hAnsi="Verdana" w:cs="仿宋_GB2312"/>
          <w:kern w:val="0"/>
          <w:szCs w:val="32"/>
        </w:rPr>
        <w:t>。</w:t>
      </w:r>
    </w:p>
    <w:p w:rsidR="00B9379D" w:rsidRPr="00EB40F2" w:rsidRDefault="003818AB" w:rsidP="006F6E6B">
      <w:pPr>
        <w:spacing w:line="480" w:lineRule="exact"/>
        <w:ind w:firstLineChars="200" w:firstLine="655"/>
        <w:rPr>
          <w:rFonts w:ascii="黑体" w:eastAsia="黑体" w:hAnsi="黑体" w:cs="仿宋_GB2312"/>
          <w:kern w:val="0"/>
          <w:szCs w:val="32"/>
        </w:rPr>
      </w:pPr>
      <w:r w:rsidRPr="00EB40F2">
        <w:rPr>
          <w:rFonts w:ascii="黑体" w:eastAsia="黑体" w:hAnsi="黑体" w:cs="仿宋_GB2312" w:hint="eastAsia"/>
          <w:kern w:val="0"/>
          <w:szCs w:val="32"/>
        </w:rPr>
        <w:t>二</w:t>
      </w:r>
      <w:r w:rsidR="00B9379D" w:rsidRPr="00EB40F2">
        <w:rPr>
          <w:rFonts w:ascii="黑体" w:eastAsia="黑体" w:hAnsi="黑体" w:cs="仿宋_GB2312" w:hint="eastAsia"/>
          <w:kern w:val="0"/>
          <w:szCs w:val="32"/>
        </w:rPr>
        <w:t>、报名方式</w:t>
      </w:r>
    </w:p>
    <w:p w:rsidR="00C010AB" w:rsidRPr="00AB6A7A" w:rsidRDefault="00C010AB" w:rsidP="006F6E6B">
      <w:pPr>
        <w:spacing w:line="480" w:lineRule="exact"/>
        <w:ind w:firstLineChars="200" w:firstLine="655"/>
        <w:rPr>
          <w:rFonts w:ascii="楷体_GB2312" w:eastAsia="楷体_GB2312" w:hAnsi="Verdana" w:cs="仿宋_GB2312"/>
          <w:kern w:val="0"/>
          <w:szCs w:val="32"/>
        </w:rPr>
      </w:pPr>
      <w:r w:rsidRPr="00AB6A7A">
        <w:rPr>
          <w:rFonts w:ascii="楷体_GB2312" w:eastAsia="楷体_GB2312" w:hAnsi="Verdana" w:cs="仿宋_GB2312" w:hint="eastAsia"/>
          <w:kern w:val="0"/>
          <w:szCs w:val="32"/>
        </w:rPr>
        <w:t>（一）西部计划</w:t>
      </w:r>
    </w:p>
    <w:p w:rsidR="00B9379D" w:rsidRDefault="00B9379D" w:rsidP="006F6E6B">
      <w:pPr>
        <w:spacing w:line="480" w:lineRule="exact"/>
        <w:ind w:firstLineChars="200" w:firstLine="655"/>
        <w:rPr>
          <w:rFonts w:ascii="仿宋_GB2312" w:eastAsia="仿宋_GB2312" w:hAnsi="Verdana" w:cs="仿宋_GB2312"/>
          <w:kern w:val="0"/>
          <w:szCs w:val="32"/>
        </w:rPr>
      </w:pPr>
      <w:r w:rsidRPr="00C010AB">
        <w:rPr>
          <w:rFonts w:ascii="仿宋_GB2312" w:eastAsia="仿宋_GB2312" w:hAnsi="Verdana" w:cs="仿宋_GB2312" w:hint="eastAsia"/>
          <w:kern w:val="0"/>
          <w:szCs w:val="32"/>
        </w:rPr>
        <w:t>高校毕业生及在读研究生可登录西部计划官网</w:t>
      </w:r>
      <w:r w:rsidR="00DC0F72">
        <w:rPr>
          <w:rFonts w:ascii="仿宋_GB2312" w:eastAsia="仿宋_GB2312" w:hAnsi="Verdana" w:cs="仿宋_GB2312" w:hint="eastAsia"/>
          <w:kern w:val="0"/>
          <w:szCs w:val="32"/>
        </w:rPr>
        <w:t>（</w:t>
      </w:r>
      <w:r w:rsidR="00DC0F72" w:rsidRPr="00DC0F72">
        <w:rPr>
          <w:rFonts w:ascii="仿宋_GB2312" w:eastAsia="仿宋_GB2312" w:hAnsi="Verdana" w:cs="仿宋_GB2312"/>
          <w:kern w:val="0"/>
          <w:szCs w:val="32"/>
        </w:rPr>
        <w:t>http://xibu.youth.cn/</w:t>
      </w:r>
      <w:r w:rsidR="00DC0F72">
        <w:rPr>
          <w:rFonts w:ascii="仿宋_GB2312" w:eastAsia="仿宋_GB2312" w:hAnsi="Verdana" w:cs="仿宋_GB2312" w:hint="eastAsia"/>
          <w:kern w:val="0"/>
          <w:szCs w:val="32"/>
        </w:rPr>
        <w:t>）</w:t>
      </w:r>
      <w:r w:rsidRPr="00C010AB">
        <w:rPr>
          <w:rFonts w:ascii="仿宋_GB2312" w:eastAsia="仿宋_GB2312" w:hAnsi="Verdana" w:cs="仿宋_GB2312" w:hint="eastAsia"/>
          <w:kern w:val="0"/>
          <w:szCs w:val="32"/>
        </w:rPr>
        <w:t>，在西部计划报名系统进行注册、填写报名表并选择三个意向服务省。</w:t>
      </w:r>
    </w:p>
    <w:p w:rsidR="00C010AB" w:rsidRPr="00AB6A7A" w:rsidRDefault="00C010AB" w:rsidP="006F6E6B">
      <w:pPr>
        <w:spacing w:line="480" w:lineRule="exact"/>
        <w:ind w:firstLineChars="200" w:firstLine="655"/>
        <w:rPr>
          <w:rFonts w:ascii="楷体_GB2312" w:eastAsia="楷体_GB2312" w:hAnsi="Verdana" w:cs="仿宋_GB2312"/>
          <w:kern w:val="0"/>
          <w:szCs w:val="32"/>
        </w:rPr>
      </w:pPr>
      <w:r w:rsidRPr="00AB6A7A">
        <w:rPr>
          <w:rFonts w:ascii="楷体_GB2312" w:eastAsia="楷体_GB2312" w:hAnsi="Verdana" w:cs="仿宋_GB2312" w:hint="eastAsia"/>
          <w:kern w:val="0"/>
          <w:szCs w:val="32"/>
        </w:rPr>
        <w:t>（二）服务欠发达地区计划</w:t>
      </w:r>
    </w:p>
    <w:p w:rsidR="00300C6C" w:rsidRDefault="00494C27" w:rsidP="006F6E6B">
      <w:pPr>
        <w:spacing w:line="480" w:lineRule="exact"/>
        <w:ind w:firstLineChars="200" w:firstLine="655"/>
        <w:rPr>
          <w:rFonts w:ascii="仿宋_GB2312" w:eastAsia="仿宋_GB2312" w:hAnsi="Verdana" w:cs="仿宋_GB2312"/>
          <w:kern w:val="0"/>
          <w:szCs w:val="32"/>
        </w:rPr>
      </w:pPr>
      <w:r w:rsidRPr="00494C27">
        <w:rPr>
          <w:rFonts w:ascii="仿宋_GB2312" w:eastAsia="仿宋_GB2312" w:hAnsi="Verdana" w:cs="仿宋_GB2312" w:hint="eastAsia"/>
          <w:kern w:val="0"/>
          <w:szCs w:val="32"/>
        </w:rPr>
        <w:t>年龄不超过25周岁（1995年7月1日后出生）的省内全日制普通高校应届毕业生和近年来未就业高校毕业生都可通过福建省毕业生就业创业公共服务网(进入服务欠发达地区计划</w:t>
      </w:r>
      <w:r w:rsidRPr="00494C27">
        <w:rPr>
          <w:rFonts w:ascii="仿宋_GB2312" w:eastAsia="仿宋_GB2312" w:hAnsi="Verdana" w:cs="仿宋_GB2312" w:hint="eastAsia"/>
          <w:kern w:val="0"/>
          <w:szCs w:val="32"/>
        </w:rPr>
        <w:lastRenderedPageBreak/>
        <w:t>专题页面)，网址：http://220.160.52.58/ 进行网上报名。</w:t>
      </w:r>
    </w:p>
    <w:p w:rsidR="00214115" w:rsidRPr="00AB6A7A" w:rsidRDefault="00214115" w:rsidP="006F6E6B">
      <w:pPr>
        <w:spacing w:line="480" w:lineRule="exact"/>
        <w:ind w:firstLineChars="200" w:firstLine="655"/>
        <w:rPr>
          <w:rFonts w:ascii="黑体" w:eastAsia="黑体" w:hAnsi="黑体" w:cs="仿宋_GB2312"/>
          <w:kern w:val="0"/>
          <w:szCs w:val="32"/>
        </w:rPr>
      </w:pPr>
      <w:r w:rsidRPr="00AB6A7A">
        <w:rPr>
          <w:rFonts w:ascii="黑体" w:eastAsia="黑体" w:hAnsi="黑体" w:cs="仿宋_GB2312" w:hint="eastAsia"/>
          <w:kern w:val="0"/>
          <w:szCs w:val="32"/>
        </w:rPr>
        <w:t>三、报名</w:t>
      </w:r>
      <w:r w:rsidR="00AB6A7A" w:rsidRPr="00AB6A7A">
        <w:rPr>
          <w:rFonts w:ascii="黑体" w:eastAsia="黑体" w:hAnsi="黑体" w:cs="仿宋_GB2312" w:hint="eastAsia"/>
          <w:kern w:val="0"/>
          <w:szCs w:val="32"/>
        </w:rPr>
        <w:t>须知</w:t>
      </w:r>
    </w:p>
    <w:p w:rsidR="00AB6A7A" w:rsidRPr="00AB6A7A" w:rsidRDefault="00AB6A7A" w:rsidP="006F6E6B">
      <w:pPr>
        <w:spacing w:line="480" w:lineRule="exact"/>
        <w:ind w:firstLineChars="200" w:firstLine="655"/>
        <w:rPr>
          <w:rFonts w:ascii="楷体_GB2312" w:eastAsia="楷体_GB2312" w:hAnsi="Verdana" w:cs="仿宋_GB2312"/>
          <w:kern w:val="0"/>
          <w:szCs w:val="32"/>
        </w:rPr>
      </w:pPr>
      <w:r w:rsidRPr="00AB6A7A">
        <w:rPr>
          <w:rFonts w:ascii="楷体_GB2312" w:eastAsia="楷体_GB2312" w:hAnsi="Verdana" w:cs="仿宋_GB2312" w:hint="eastAsia"/>
          <w:kern w:val="0"/>
          <w:szCs w:val="32"/>
        </w:rPr>
        <w:t>（一）材料清单</w:t>
      </w:r>
    </w:p>
    <w:p w:rsidR="002325AE" w:rsidRDefault="00214115"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hint="eastAsia"/>
          <w:kern w:val="0"/>
          <w:szCs w:val="32"/>
        </w:rPr>
        <w:t>1.</w:t>
      </w:r>
      <w:r w:rsidRPr="003A3F30">
        <w:rPr>
          <w:rFonts w:ascii="仿宋_GB2312" w:eastAsia="仿宋_GB2312" w:hAnsi="Verdana" w:cs="仿宋_GB2312" w:hint="eastAsia"/>
          <w:kern w:val="0"/>
          <w:szCs w:val="32"/>
        </w:rPr>
        <w:t>报名表</w:t>
      </w:r>
      <w:r w:rsidR="002325AE">
        <w:rPr>
          <w:rFonts w:ascii="仿宋_GB2312" w:eastAsia="仿宋_GB2312" w:hAnsi="Verdana" w:cs="仿宋_GB2312" w:hint="eastAsia"/>
          <w:kern w:val="0"/>
          <w:szCs w:val="32"/>
        </w:rPr>
        <w:t>；</w:t>
      </w:r>
      <w:r w:rsidR="00D215E9">
        <w:rPr>
          <w:rFonts w:ascii="仿宋_GB2312" w:eastAsia="仿宋_GB2312" w:hAnsi="Verdana" w:cs="仿宋_GB2312" w:hint="eastAsia"/>
          <w:kern w:val="0"/>
          <w:szCs w:val="32"/>
        </w:rPr>
        <w:t xml:space="preserve">    </w:t>
      </w:r>
      <w:r>
        <w:rPr>
          <w:rFonts w:ascii="仿宋_GB2312" w:eastAsia="仿宋_GB2312" w:hAnsi="Verdana" w:cs="仿宋_GB2312" w:hint="eastAsia"/>
          <w:kern w:val="0"/>
          <w:szCs w:val="32"/>
        </w:rPr>
        <w:t>2.</w:t>
      </w:r>
      <w:r w:rsidRPr="003A3F30">
        <w:rPr>
          <w:rFonts w:ascii="仿宋_GB2312" w:eastAsia="仿宋_GB2312" w:hAnsi="Verdana" w:cs="仿宋_GB2312" w:hint="eastAsia"/>
          <w:kern w:val="0"/>
          <w:szCs w:val="32"/>
        </w:rPr>
        <w:t>身份证复印件</w:t>
      </w:r>
      <w:r w:rsidR="002325AE">
        <w:rPr>
          <w:rFonts w:ascii="仿宋_GB2312" w:eastAsia="仿宋_GB2312" w:hAnsi="Verdana" w:cs="仿宋_GB2312" w:hint="eastAsia"/>
          <w:kern w:val="0"/>
          <w:szCs w:val="32"/>
        </w:rPr>
        <w:t>；</w:t>
      </w:r>
      <w:r w:rsidR="00D215E9">
        <w:rPr>
          <w:rFonts w:ascii="仿宋_GB2312" w:eastAsia="仿宋_GB2312" w:hAnsi="Verdana" w:cs="仿宋_GB2312" w:hint="eastAsia"/>
          <w:kern w:val="0"/>
          <w:szCs w:val="32"/>
        </w:rPr>
        <w:t xml:space="preserve">      </w:t>
      </w:r>
      <w:r>
        <w:rPr>
          <w:rFonts w:ascii="仿宋_GB2312" w:eastAsia="仿宋_GB2312" w:hAnsi="Verdana" w:cs="仿宋_GB2312" w:hint="eastAsia"/>
          <w:kern w:val="0"/>
          <w:szCs w:val="32"/>
        </w:rPr>
        <w:t>3.</w:t>
      </w:r>
      <w:r w:rsidR="00DD7D46" w:rsidRPr="003A3F30">
        <w:rPr>
          <w:rFonts w:ascii="仿宋_GB2312" w:eastAsia="仿宋_GB2312" w:hAnsi="Verdana" w:cs="仿宋_GB2312" w:hint="eastAsia"/>
          <w:kern w:val="0"/>
          <w:szCs w:val="32"/>
        </w:rPr>
        <w:t>学习成绩单</w:t>
      </w:r>
      <w:r w:rsidR="002325AE">
        <w:rPr>
          <w:rFonts w:ascii="仿宋_GB2312" w:eastAsia="仿宋_GB2312" w:hAnsi="Verdana" w:cs="仿宋_GB2312" w:hint="eastAsia"/>
          <w:kern w:val="0"/>
          <w:szCs w:val="32"/>
        </w:rPr>
        <w:t>；</w:t>
      </w:r>
    </w:p>
    <w:p w:rsidR="00C33511" w:rsidRDefault="002325AE" w:rsidP="006F6E6B">
      <w:pPr>
        <w:spacing w:line="480" w:lineRule="exact"/>
        <w:ind w:leftChars="200" w:left="655"/>
        <w:rPr>
          <w:rFonts w:ascii="仿宋_GB2312" w:eastAsia="仿宋_GB2312" w:hAnsi="Verdana" w:cs="仿宋_GB2312"/>
          <w:kern w:val="0"/>
          <w:szCs w:val="32"/>
        </w:rPr>
      </w:pPr>
      <w:r>
        <w:rPr>
          <w:rFonts w:ascii="仿宋_GB2312" w:eastAsia="仿宋_GB2312" w:hAnsi="Verdana" w:cs="仿宋_GB2312" w:hint="eastAsia"/>
          <w:kern w:val="0"/>
          <w:szCs w:val="32"/>
        </w:rPr>
        <w:t>4</w:t>
      </w:r>
      <w:r w:rsidR="00214115">
        <w:rPr>
          <w:rFonts w:ascii="仿宋_GB2312" w:eastAsia="仿宋_GB2312" w:hAnsi="Verdana" w:cs="仿宋_GB2312" w:hint="eastAsia"/>
          <w:kern w:val="0"/>
          <w:szCs w:val="32"/>
        </w:rPr>
        <w:t>.</w:t>
      </w:r>
      <w:r w:rsidR="00214115" w:rsidRPr="003A3F30">
        <w:rPr>
          <w:rFonts w:ascii="仿宋_GB2312" w:eastAsia="仿宋_GB2312" w:hAnsi="Verdana" w:cs="仿宋_GB2312" w:hint="eastAsia"/>
          <w:kern w:val="0"/>
          <w:szCs w:val="32"/>
        </w:rPr>
        <w:t>本人</w:t>
      </w:r>
      <w:r w:rsidR="00193652" w:rsidRPr="003A3F30">
        <w:rPr>
          <w:rFonts w:ascii="仿宋_GB2312" w:eastAsia="仿宋_GB2312" w:hAnsi="Verdana" w:cs="仿宋_GB2312" w:hint="eastAsia"/>
          <w:kern w:val="0"/>
          <w:szCs w:val="32"/>
        </w:rPr>
        <w:t>纯成绩</w:t>
      </w:r>
      <w:r w:rsidR="00193652">
        <w:rPr>
          <w:rFonts w:ascii="仿宋_GB2312" w:eastAsia="仿宋_GB2312" w:hAnsi="Verdana" w:cs="仿宋_GB2312" w:hint="eastAsia"/>
          <w:kern w:val="0"/>
          <w:szCs w:val="32"/>
        </w:rPr>
        <w:t>专业排名情况</w:t>
      </w:r>
      <w:r w:rsidR="00193652" w:rsidRPr="003A3F30">
        <w:rPr>
          <w:rFonts w:ascii="仿宋_GB2312" w:eastAsia="仿宋_GB2312" w:hAnsi="Verdana" w:cs="仿宋_GB2312" w:hint="eastAsia"/>
          <w:kern w:val="0"/>
          <w:szCs w:val="32"/>
        </w:rPr>
        <w:t>（</w:t>
      </w:r>
      <w:r w:rsidR="00214115" w:rsidRPr="003A3F30">
        <w:rPr>
          <w:rFonts w:ascii="仿宋_GB2312" w:eastAsia="仿宋_GB2312" w:hAnsi="Verdana" w:cs="仿宋_GB2312" w:hint="eastAsia"/>
          <w:kern w:val="0"/>
          <w:szCs w:val="32"/>
        </w:rPr>
        <w:t>名次/专业总人数）</w:t>
      </w:r>
      <w:r>
        <w:rPr>
          <w:rFonts w:ascii="仿宋_GB2312" w:eastAsia="仿宋_GB2312" w:hAnsi="Verdana" w:cs="仿宋_GB2312" w:hint="eastAsia"/>
          <w:kern w:val="0"/>
          <w:szCs w:val="32"/>
        </w:rPr>
        <w:t>；</w:t>
      </w:r>
    </w:p>
    <w:p w:rsidR="002325AE" w:rsidRDefault="002325AE" w:rsidP="006F6E6B">
      <w:pPr>
        <w:spacing w:line="480" w:lineRule="exact"/>
        <w:ind w:leftChars="200" w:left="655"/>
        <w:rPr>
          <w:rFonts w:ascii="仿宋_GB2312" w:eastAsia="仿宋_GB2312" w:hAnsi="Verdana" w:cs="仿宋_GB2312"/>
          <w:kern w:val="0"/>
          <w:szCs w:val="32"/>
        </w:rPr>
      </w:pPr>
      <w:r>
        <w:rPr>
          <w:rFonts w:ascii="仿宋_GB2312" w:eastAsia="仿宋_GB2312" w:hAnsi="Verdana" w:cs="仿宋_GB2312" w:hint="eastAsia"/>
          <w:kern w:val="0"/>
          <w:szCs w:val="32"/>
        </w:rPr>
        <w:t>5</w:t>
      </w:r>
      <w:r w:rsidR="00214115">
        <w:rPr>
          <w:rFonts w:ascii="仿宋_GB2312" w:eastAsia="仿宋_GB2312" w:hAnsi="Verdana" w:cs="仿宋_GB2312" w:hint="eastAsia"/>
          <w:kern w:val="0"/>
          <w:szCs w:val="32"/>
        </w:rPr>
        <w:t>.</w:t>
      </w:r>
      <w:r w:rsidR="00214115" w:rsidRPr="003A3F30">
        <w:rPr>
          <w:rFonts w:ascii="仿宋_GB2312" w:eastAsia="仿宋_GB2312" w:hAnsi="Verdana" w:cs="仿宋_GB2312" w:hint="eastAsia"/>
          <w:kern w:val="0"/>
          <w:szCs w:val="32"/>
        </w:rPr>
        <w:t>是贫困生的需交贫困生证明复印件</w:t>
      </w:r>
      <w:r>
        <w:rPr>
          <w:rFonts w:ascii="仿宋_GB2312" w:eastAsia="仿宋_GB2312" w:hAnsi="Verdana" w:cs="仿宋_GB2312" w:hint="eastAsia"/>
          <w:kern w:val="0"/>
          <w:szCs w:val="32"/>
        </w:rPr>
        <w:t>；</w:t>
      </w:r>
    </w:p>
    <w:p w:rsidR="00C33511" w:rsidRDefault="002325AE" w:rsidP="006F6E6B">
      <w:pPr>
        <w:spacing w:line="480" w:lineRule="exact"/>
        <w:ind w:leftChars="200" w:left="655"/>
        <w:rPr>
          <w:rFonts w:ascii="仿宋_GB2312" w:eastAsia="仿宋_GB2312" w:hAnsi="Verdana" w:cs="仿宋_GB2312"/>
          <w:kern w:val="0"/>
          <w:szCs w:val="32"/>
        </w:rPr>
      </w:pPr>
      <w:r>
        <w:rPr>
          <w:rFonts w:ascii="仿宋_GB2312" w:eastAsia="仿宋_GB2312" w:hAnsi="Verdana" w:cs="仿宋_GB2312" w:hint="eastAsia"/>
          <w:kern w:val="0"/>
          <w:szCs w:val="32"/>
        </w:rPr>
        <w:t>6</w:t>
      </w:r>
      <w:r w:rsidR="00214115">
        <w:rPr>
          <w:rFonts w:ascii="仿宋_GB2312" w:eastAsia="仿宋_GB2312" w:hAnsi="Verdana" w:cs="仿宋_GB2312" w:hint="eastAsia"/>
          <w:kern w:val="0"/>
          <w:szCs w:val="32"/>
        </w:rPr>
        <w:t>.</w:t>
      </w:r>
      <w:r w:rsidR="00214115" w:rsidRPr="003A3F30">
        <w:rPr>
          <w:rFonts w:ascii="仿宋_GB2312" w:eastAsia="仿宋_GB2312" w:hAnsi="Verdana" w:cs="仿宋_GB2312" w:hint="eastAsia"/>
          <w:kern w:val="0"/>
          <w:szCs w:val="32"/>
        </w:rPr>
        <w:t>获得最高奖项证书复印件</w:t>
      </w:r>
      <w:r>
        <w:rPr>
          <w:rFonts w:ascii="仿宋_GB2312" w:eastAsia="仿宋_GB2312" w:hAnsi="Verdana" w:cs="仿宋_GB2312" w:hint="eastAsia"/>
          <w:kern w:val="0"/>
          <w:szCs w:val="32"/>
        </w:rPr>
        <w:t>；</w:t>
      </w:r>
      <w:r w:rsidR="00D215E9">
        <w:rPr>
          <w:rFonts w:ascii="仿宋_GB2312" w:eastAsia="仿宋_GB2312" w:hAnsi="Verdana" w:cs="仿宋_GB2312" w:hint="eastAsia"/>
          <w:kern w:val="0"/>
          <w:szCs w:val="32"/>
        </w:rPr>
        <w:t xml:space="preserve">         </w:t>
      </w:r>
    </w:p>
    <w:p w:rsidR="00FC0834" w:rsidRDefault="002325AE" w:rsidP="00FC0834">
      <w:pPr>
        <w:spacing w:line="480" w:lineRule="exact"/>
        <w:ind w:leftChars="200" w:left="655"/>
        <w:rPr>
          <w:rFonts w:ascii="仿宋_GB2312" w:eastAsia="仿宋_GB2312" w:hAnsi="Verdana" w:cs="仿宋_GB2312"/>
          <w:kern w:val="0"/>
          <w:szCs w:val="32"/>
        </w:rPr>
      </w:pPr>
      <w:r>
        <w:rPr>
          <w:rFonts w:ascii="仿宋_GB2312" w:eastAsia="仿宋_GB2312" w:hAnsi="Verdana" w:cs="仿宋_GB2312" w:hint="eastAsia"/>
          <w:kern w:val="0"/>
          <w:szCs w:val="32"/>
        </w:rPr>
        <w:t>7</w:t>
      </w:r>
      <w:r w:rsidR="00214115">
        <w:rPr>
          <w:rFonts w:ascii="仿宋_GB2312" w:eastAsia="仿宋_GB2312" w:hAnsi="Verdana" w:cs="仿宋_GB2312" w:hint="eastAsia"/>
          <w:kern w:val="0"/>
          <w:szCs w:val="32"/>
        </w:rPr>
        <w:t>.</w:t>
      </w:r>
      <w:r w:rsidR="00214115" w:rsidRPr="003A3F30">
        <w:rPr>
          <w:rFonts w:ascii="仿宋_GB2312" w:eastAsia="仿宋_GB2312" w:hAnsi="Verdana" w:cs="仿宋_GB2312" w:hint="eastAsia"/>
          <w:kern w:val="0"/>
          <w:szCs w:val="32"/>
        </w:rPr>
        <w:t>担任职务证明</w:t>
      </w:r>
      <w:r>
        <w:rPr>
          <w:rFonts w:ascii="仿宋_GB2312" w:eastAsia="仿宋_GB2312" w:hAnsi="Verdana" w:cs="仿宋_GB2312" w:hint="eastAsia"/>
          <w:kern w:val="0"/>
          <w:szCs w:val="32"/>
        </w:rPr>
        <w:t>；</w:t>
      </w:r>
    </w:p>
    <w:p w:rsidR="00EB1638" w:rsidRDefault="002325AE" w:rsidP="00EB1638">
      <w:pPr>
        <w:spacing w:line="480" w:lineRule="exact"/>
        <w:ind w:leftChars="200" w:left="655"/>
        <w:rPr>
          <w:rFonts w:ascii="仿宋_GB2312" w:eastAsia="仿宋_GB2312" w:hAnsi="Verdana" w:cs="仿宋_GB2312"/>
          <w:kern w:val="0"/>
          <w:szCs w:val="32"/>
        </w:rPr>
      </w:pPr>
      <w:r>
        <w:rPr>
          <w:rFonts w:ascii="仿宋_GB2312" w:eastAsia="仿宋_GB2312" w:hAnsi="Verdana" w:cs="仿宋_GB2312" w:hint="eastAsia"/>
          <w:kern w:val="0"/>
          <w:szCs w:val="32"/>
        </w:rPr>
        <w:t>8</w:t>
      </w:r>
      <w:r w:rsidR="00214115">
        <w:rPr>
          <w:rFonts w:ascii="仿宋_GB2312" w:eastAsia="仿宋_GB2312" w:hAnsi="Verdana" w:cs="仿宋_GB2312" w:hint="eastAsia"/>
          <w:kern w:val="0"/>
          <w:szCs w:val="32"/>
        </w:rPr>
        <w:t>.</w:t>
      </w:r>
      <w:r w:rsidR="00214115" w:rsidRPr="003A3F30">
        <w:rPr>
          <w:rFonts w:ascii="仿宋_GB2312" w:eastAsia="仿宋_GB2312" w:hAnsi="Verdana" w:cs="仿宋_GB2312" w:hint="eastAsia"/>
          <w:kern w:val="0"/>
          <w:szCs w:val="32"/>
        </w:rPr>
        <w:t>志愿汇服务时长（截图）</w:t>
      </w:r>
      <w:r w:rsidR="00EB1638">
        <w:rPr>
          <w:rFonts w:ascii="仿宋_GB2312" w:eastAsia="仿宋_GB2312" w:hAnsi="Verdana" w:cs="仿宋_GB2312" w:hint="eastAsia"/>
          <w:kern w:val="0"/>
          <w:szCs w:val="32"/>
        </w:rPr>
        <w:t>；</w:t>
      </w:r>
    </w:p>
    <w:p w:rsidR="00AB6A7A" w:rsidRDefault="00EB1638" w:rsidP="00EB1638">
      <w:pPr>
        <w:spacing w:line="480" w:lineRule="exact"/>
        <w:ind w:leftChars="200" w:left="655"/>
        <w:rPr>
          <w:rFonts w:ascii="仿宋_GB2312" w:eastAsia="仿宋_GB2312" w:hAnsi="Verdana" w:cs="仿宋_GB2312"/>
          <w:kern w:val="0"/>
          <w:szCs w:val="32"/>
        </w:rPr>
      </w:pPr>
      <w:r>
        <w:rPr>
          <w:rFonts w:ascii="仿宋_GB2312" w:eastAsia="仿宋_GB2312" w:hAnsi="Verdana" w:cs="仿宋_GB2312" w:hint="eastAsia"/>
          <w:kern w:val="0"/>
          <w:szCs w:val="32"/>
        </w:rPr>
        <w:t>9</w:t>
      </w:r>
      <w:r>
        <w:rPr>
          <w:rFonts w:ascii="仿宋_GB2312" w:eastAsia="仿宋_GB2312" w:hAnsi="Verdana" w:cs="仿宋_GB2312"/>
          <w:kern w:val="0"/>
          <w:szCs w:val="32"/>
        </w:rPr>
        <w:t>.</w:t>
      </w:r>
      <w:r w:rsidR="00214115" w:rsidRPr="00C010AB">
        <w:rPr>
          <w:rFonts w:ascii="仿宋_GB2312" w:eastAsia="仿宋_GB2312" w:hAnsi="Verdana" w:cs="仿宋_GB2312" w:hint="eastAsia"/>
          <w:kern w:val="0"/>
          <w:szCs w:val="32"/>
        </w:rPr>
        <w:t>《</w:t>
      </w:r>
      <w:r w:rsidR="00214115" w:rsidRPr="003A3F30">
        <w:rPr>
          <w:rFonts w:ascii="仿宋_GB2312" w:eastAsia="仿宋_GB2312" w:hAnsi="Verdana" w:cs="仿宋_GB2312" w:hint="eastAsia"/>
          <w:kern w:val="0"/>
          <w:szCs w:val="32"/>
        </w:rPr>
        <w:t>2020三明学院志愿者招募报名信息表</w:t>
      </w:r>
      <w:r w:rsidR="00214115" w:rsidRPr="00C010AB">
        <w:rPr>
          <w:rFonts w:ascii="仿宋_GB2312" w:eastAsia="仿宋_GB2312" w:hAnsi="Verdana" w:cs="仿宋_GB2312" w:hint="eastAsia"/>
          <w:kern w:val="0"/>
          <w:szCs w:val="32"/>
        </w:rPr>
        <w:t>表》（见附件</w:t>
      </w:r>
      <w:r w:rsidR="00214115">
        <w:rPr>
          <w:rFonts w:ascii="仿宋_GB2312" w:eastAsia="仿宋_GB2312" w:hAnsi="Verdana" w:cs="仿宋_GB2312" w:hint="eastAsia"/>
          <w:kern w:val="0"/>
          <w:szCs w:val="32"/>
        </w:rPr>
        <w:t>6</w:t>
      </w:r>
      <w:r w:rsidR="00214115" w:rsidRPr="00C010AB">
        <w:rPr>
          <w:rFonts w:ascii="仿宋_GB2312" w:eastAsia="仿宋_GB2312" w:hAnsi="Verdana" w:cs="仿宋_GB2312" w:hint="eastAsia"/>
          <w:kern w:val="0"/>
          <w:szCs w:val="32"/>
        </w:rPr>
        <w:t>）</w:t>
      </w:r>
      <w:r w:rsidR="002325AE">
        <w:rPr>
          <w:rFonts w:ascii="仿宋_GB2312" w:eastAsia="仿宋_GB2312" w:hAnsi="Verdana" w:cs="仿宋_GB2312" w:hint="eastAsia"/>
          <w:kern w:val="0"/>
          <w:szCs w:val="32"/>
        </w:rPr>
        <w:t>。</w:t>
      </w:r>
    </w:p>
    <w:p w:rsidR="00AB6A7A" w:rsidRDefault="00AB6A7A" w:rsidP="006F6E6B">
      <w:pPr>
        <w:spacing w:line="480" w:lineRule="exact"/>
        <w:ind w:firstLineChars="200" w:firstLine="655"/>
        <w:rPr>
          <w:rFonts w:ascii="楷体_GB2312" w:eastAsia="楷体_GB2312" w:hAnsi="Verdana" w:cs="仿宋_GB2312"/>
          <w:kern w:val="0"/>
          <w:szCs w:val="32"/>
        </w:rPr>
      </w:pPr>
      <w:r w:rsidRPr="00AB6A7A">
        <w:rPr>
          <w:rFonts w:ascii="楷体_GB2312" w:eastAsia="楷体_GB2312" w:hAnsi="Verdana" w:cs="仿宋_GB2312"/>
          <w:kern w:val="0"/>
          <w:szCs w:val="32"/>
        </w:rPr>
        <w:t>（</w:t>
      </w:r>
      <w:r w:rsidRPr="00AB6A7A">
        <w:rPr>
          <w:rFonts w:ascii="楷体_GB2312" w:eastAsia="楷体_GB2312" w:hAnsi="Verdana" w:cs="仿宋_GB2312" w:hint="eastAsia"/>
          <w:kern w:val="0"/>
          <w:szCs w:val="32"/>
        </w:rPr>
        <w:t>二</w:t>
      </w:r>
      <w:r w:rsidRPr="00AB6A7A">
        <w:rPr>
          <w:rFonts w:ascii="楷体_GB2312" w:eastAsia="楷体_GB2312" w:hAnsi="Verdana" w:cs="仿宋_GB2312"/>
          <w:kern w:val="0"/>
          <w:szCs w:val="32"/>
        </w:rPr>
        <w:t>）</w:t>
      </w:r>
      <w:r w:rsidRPr="00AB6A7A">
        <w:rPr>
          <w:rFonts w:ascii="楷体_GB2312" w:eastAsia="楷体_GB2312" w:hAnsi="Verdana" w:cs="仿宋_GB2312" w:hint="eastAsia"/>
          <w:kern w:val="0"/>
          <w:szCs w:val="32"/>
        </w:rPr>
        <w:t>材料</w:t>
      </w:r>
      <w:r w:rsidR="00300C6C">
        <w:rPr>
          <w:rFonts w:ascii="楷体_GB2312" w:eastAsia="楷体_GB2312" w:hAnsi="Verdana" w:cs="仿宋_GB2312" w:hint="eastAsia"/>
          <w:kern w:val="0"/>
          <w:szCs w:val="32"/>
        </w:rPr>
        <w:t>审核及</w:t>
      </w:r>
      <w:r w:rsidRPr="00AB6A7A">
        <w:rPr>
          <w:rFonts w:ascii="楷体_GB2312" w:eastAsia="楷体_GB2312" w:hAnsi="Verdana" w:cs="仿宋_GB2312" w:hint="eastAsia"/>
          <w:kern w:val="0"/>
          <w:szCs w:val="32"/>
        </w:rPr>
        <w:t>报送要求</w:t>
      </w:r>
    </w:p>
    <w:p w:rsidR="0080214F" w:rsidRDefault="00AB6A7A" w:rsidP="006F6E6B">
      <w:pPr>
        <w:spacing w:line="480" w:lineRule="exact"/>
        <w:ind w:firstLineChars="200" w:firstLine="655"/>
        <w:rPr>
          <w:rFonts w:ascii="仿宋_GB2312" w:eastAsia="仿宋_GB2312" w:hAnsi="Verdana" w:cs="仿宋_GB2312"/>
          <w:kern w:val="0"/>
          <w:szCs w:val="32"/>
        </w:rPr>
      </w:pPr>
      <w:r w:rsidRPr="00494C27">
        <w:rPr>
          <w:rFonts w:ascii="仿宋_GB2312" w:eastAsia="仿宋_GB2312" w:hAnsi="Verdana" w:cs="仿宋_GB2312" w:hint="eastAsia"/>
          <w:kern w:val="0"/>
          <w:szCs w:val="32"/>
        </w:rPr>
        <w:t>1</w:t>
      </w:r>
      <w:r w:rsidR="0080214F">
        <w:rPr>
          <w:rFonts w:ascii="仿宋_GB2312" w:eastAsia="仿宋_GB2312" w:hAnsi="Verdana" w:cs="仿宋_GB2312" w:hint="eastAsia"/>
          <w:kern w:val="0"/>
          <w:szCs w:val="32"/>
        </w:rPr>
        <w:t>.</w:t>
      </w:r>
      <w:r>
        <w:rPr>
          <w:rFonts w:ascii="仿宋_GB2312" w:eastAsia="仿宋_GB2312" w:hAnsi="Verdana" w:cs="仿宋_GB2312" w:hint="eastAsia"/>
          <w:kern w:val="0"/>
          <w:szCs w:val="32"/>
        </w:rPr>
        <w:t>各</w:t>
      </w:r>
      <w:r w:rsidRPr="00C010AB">
        <w:rPr>
          <w:rFonts w:ascii="仿宋_GB2312" w:eastAsia="仿宋_GB2312" w:hAnsi="Verdana" w:cs="仿宋_GB2312" w:hint="eastAsia"/>
          <w:kern w:val="0"/>
          <w:szCs w:val="32"/>
        </w:rPr>
        <w:t>学院</w:t>
      </w:r>
      <w:r>
        <w:rPr>
          <w:rFonts w:ascii="仿宋_GB2312" w:eastAsia="仿宋_GB2312" w:hAnsi="Verdana" w:cs="仿宋_GB2312" w:hint="eastAsia"/>
          <w:kern w:val="0"/>
          <w:szCs w:val="32"/>
        </w:rPr>
        <w:t>安排</w:t>
      </w:r>
      <w:r w:rsidRPr="00C010AB">
        <w:rPr>
          <w:rFonts w:ascii="仿宋_GB2312" w:eastAsia="仿宋_GB2312" w:hAnsi="Verdana" w:cs="仿宋_GB2312" w:hint="eastAsia"/>
          <w:kern w:val="0"/>
          <w:szCs w:val="32"/>
        </w:rPr>
        <w:t>专人负责</w:t>
      </w:r>
      <w:r w:rsidR="00300C6C">
        <w:rPr>
          <w:rFonts w:ascii="仿宋_GB2312" w:eastAsia="仿宋_GB2312" w:hAnsi="Verdana" w:cs="仿宋_GB2312" w:hint="eastAsia"/>
          <w:kern w:val="0"/>
          <w:szCs w:val="32"/>
        </w:rPr>
        <w:t>审核及材料</w:t>
      </w:r>
      <w:r>
        <w:rPr>
          <w:rFonts w:ascii="仿宋_GB2312" w:eastAsia="仿宋_GB2312" w:hAnsi="Verdana" w:cs="仿宋_GB2312" w:hint="eastAsia"/>
          <w:kern w:val="0"/>
          <w:szCs w:val="32"/>
        </w:rPr>
        <w:t>报送</w:t>
      </w:r>
      <w:r w:rsidR="00300C6C">
        <w:rPr>
          <w:rFonts w:ascii="仿宋_GB2312" w:eastAsia="仿宋_GB2312" w:hAnsi="Verdana" w:cs="仿宋_GB2312" w:hint="eastAsia"/>
          <w:kern w:val="0"/>
          <w:szCs w:val="32"/>
        </w:rPr>
        <w:t>，负责人名单请</w:t>
      </w:r>
      <w:r w:rsidR="009C1884">
        <w:rPr>
          <w:rFonts w:ascii="仿宋_GB2312" w:eastAsia="仿宋_GB2312" w:hAnsi="Verdana" w:cs="仿宋_GB2312" w:hint="eastAsia"/>
          <w:kern w:val="0"/>
          <w:szCs w:val="32"/>
        </w:rPr>
        <w:t>报</w:t>
      </w:r>
      <w:r w:rsidR="00300C6C">
        <w:rPr>
          <w:rFonts w:ascii="仿宋_GB2312" w:eastAsia="仿宋_GB2312" w:hAnsi="Verdana" w:cs="仿宋_GB2312" w:hint="eastAsia"/>
          <w:kern w:val="0"/>
          <w:szCs w:val="32"/>
        </w:rPr>
        <w:t>至校团委蒋冉溪老师处。</w:t>
      </w:r>
    </w:p>
    <w:p w:rsidR="00AB6A7A" w:rsidRPr="00AB6A7A" w:rsidRDefault="0080214F"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kern w:val="0"/>
          <w:szCs w:val="32"/>
        </w:rPr>
        <w:t>2.</w:t>
      </w:r>
      <w:r w:rsidR="00300C6C">
        <w:rPr>
          <w:rFonts w:ascii="仿宋_GB2312" w:eastAsia="仿宋_GB2312" w:hAnsi="Verdana" w:cs="仿宋_GB2312" w:hint="eastAsia"/>
          <w:kern w:val="0"/>
          <w:szCs w:val="32"/>
        </w:rPr>
        <w:t>各</w:t>
      </w:r>
      <w:r w:rsidR="00AB6A7A">
        <w:rPr>
          <w:rFonts w:ascii="仿宋_GB2312" w:eastAsia="仿宋_GB2312" w:hAnsi="Verdana" w:cs="仿宋_GB2312" w:hint="eastAsia"/>
          <w:kern w:val="0"/>
          <w:szCs w:val="32"/>
        </w:rPr>
        <w:t>学生</w:t>
      </w:r>
      <w:r w:rsidR="00300C6C">
        <w:rPr>
          <w:rFonts w:ascii="仿宋_GB2312" w:eastAsia="仿宋_GB2312" w:hAnsi="Verdana" w:cs="仿宋_GB2312" w:hint="eastAsia"/>
          <w:kern w:val="0"/>
          <w:szCs w:val="32"/>
        </w:rPr>
        <w:t>完成</w:t>
      </w:r>
      <w:r w:rsidR="00AB6A7A" w:rsidRPr="00494C27">
        <w:rPr>
          <w:rFonts w:ascii="仿宋_GB2312" w:eastAsia="仿宋_GB2312" w:hAnsi="Verdana" w:cs="仿宋_GB2312" w:hint="eastAsia"/>
          <w:kern w:val="0"/>
          <w:szCs w:val="32"/>
        </w:rPr>
        <w:t>报名</w:t>
      </w:r>
      <w:r w:rsidR="00300C6C">
        <w:rPr>
          <w:rFonts w:ascii="仿宋_GB2312" w:eastAsia="仿宋_GB2312" w:hAnsi="Verdana" w:cs="仿宋_GB2312" w:hint="eastAsia"/>
          <w:kern w:val="0"/>
          <w:szCs w:val="32"/>
        </w:rPr>
        <w:t>，确认无误后，下载</w:t>
      </w:r>
      <w:r w:rsidR="00300C6C" w:rsidRPr="00C010AB">
        <w:rPr>
          <w:rFonts w:ascii="仿宋_GB2312" w:eastAsia="仿宋_GB2312" w:hAnsi="Verdana" w:cs="仿宋_GB2312" w:hint="eastAsia"/>
          <w:kern w:val="0"/>
          <w:szCs w:val="32"/>
        </w:rPr>
        <w:t>报名表</w:t>
      </w:r>
      <w:r w:rsidR="00300C6C">
        <w:rPr>
          <w:rFonts w:ascii="仿宋_GB2312" w:eastAsia="仿宋_GB2312" w:hAnsi="Verdana" w:cs="仿宋_GB2312" w:hint="eastAsia"/>
          <w:kern w:val="0"/>
          <w:szCs w:val="32"/>
        </w:rPr>
        <w:t>（</w:t>
      </w:r>
      <w:r w:rsidR="00300C6C">
        <w:rPr>
          <w:rFonts w:ascii="宋体" w:hAnsi="宋体" w:cs="宋体" w:hint="eastAsia"/>
          <w:color w:val="FF0000"/>
          <w:kern w:val="0"/>
          <w:szCs w:val="32"/>
        </w:rPr>
        <w:t>不得改动表格的设置）</w:t>
      </w:r>
      <w:r w:rsidR="00300C6C" w:rsidRPr="00C010AB">
        <w:rPr>
          <w:rFonts w:ascii="仿宋_GB2312" w:eastAsia="仿宋_GB2312" w:hAnsi="Verdana" w:cs="仿宋_GB2312" w:hint="eastAsia"/>
          <w:kern w:val="0"/>
          <w:szCs w:val="32"/>
        </w:rPr>
        <w:t>，</w:t>
      </w:r>
      <w:r w:rsidR="00300C6C">
        <w:rPr>
          <w:rFonts w:ascii="仿宋_GB2312" w:eastAsia="仿宋_GB2312" w:hAnsi="Verdana" w:cs="仿宋_GB2312" w:hint="eastAsia"/>
          <w:kern w:val="0"/>
          <w:szCs w:val="32"/>
        </w:rPr>
        <w:t>汇总个人须提交所有</w:t>
      </w:r>
      <w:r w:rsidR="00300C6C" w:rsidRPr="00494C27">
        <w:rPr>
          <w:rFonts w:ascii="仿宋_GB2312" w:eastAsia="仿宋_GB2312" w:hAnsi="Verdana" w:cs="仿宋_GB2312" w:hint="eastAsia"/>
          <w:kern w:val="0"/>
          <w:szCs w:val="32"/>
        </w:rPr>
        <w:t>材料以“</w:t>
      </w:r>
      <w:r w:rsidR="00300C6C">
        <w:rPr>
          <w:rFonts w:ascii="仿宋_GB2312" w:eastAsia="仿宋_GB2312" w:hAnsi="Verdana" w:cs="仿宋_GB2312" w:hint="eastAsia"/>
          <w:kern w:val="0"/>
          <w:szCs w:val="32"/>
        </w:rPr>
        <w:t>X</w:t>
      </w:r>
      <w:r w:rsidR="00300C6C">
        <w:rPr>
          <w:rFonts w:ascii="仿宋_GB2312" w:eastAsia="仿宋_GB2312" w:hAnsi="Verdana" w:cs="仿宋_GB2312"/>
          <w:kern w:val="0"/>
          <w:szCs w:val="32"/>
        </w:rPr>
        <w:t>X</w:t>
      </w:r>
      <w:r w:rsidR="00300C6C">
        <w:rPr>
          <w:rFonts w:ascii="仿宋_GB2312" w:eastAsia="仿宋_GB2312" w:hAnsi="Verdana" w:cs="仿宋_GB2312" w:hint="eastAsia"/>
          <w:kern w:val="0"/>
          <w:szCs w:val="32"/>
        </w:rPr>
        <w:t>学院西部计划/</w:t>
      </w:r>
      <w:r w:rsidR="00300C6C" w:rsidRPr="00C535D4">
        <w:rPr>
          <w:rFonts w:ascii="仿宋_GB2312" w:eastAsia="仿宋_GB2312" w:hAnsi="Verdana" w:cs="仿宋_GB2312" w:hint="eastAsia"/>
          <w:kern w:val="0"/>
          <w:szCs w:val="32"/>
        </w:rPr>
        <w:t xml:space="preserve"> </w:t>
      </w:r>
      <w:r w:rsidR="00300C6C">
        <w:rPr>
          <w:rFonts w:ascii="仿宋_GB2312" w:eastAsia="仿宋_GB2312" w:hAnsi="Verdana" w:cs="仿宋_GB2312" w:hint="eastAsia"/>
          <w:kern w:val="0"/>
          <w:szCs w:val="32"/>
        </w:rPr>
        <w:t>X</w:t>
      </w:r>
      <w:r w:rsidR="00300C6C">
        <w:rPr>
          <w:rFonts w:ascii="仿宋_GB2312" w:eastAsia="仿宋_GB2312" w:hAnsi="Verdana" w:cs="仿宋_GB2312"/>
          <w:kern w:val="0"/>
          <w:szCs w:val="32"/>
        </w:rPr>
        <w:t>X</w:t>
      </w:r>
      <w:r w:rsidR="00300C6C">
        <w:rPr>
          <w:rFonts w:ascii="仿宋_GB2312" w:eastAsia="仿宋_GB2312" w:hAnsi="Verdana" w:cs="仿宋_GB2312" w:hint="eastAsia"/>
          <w:kern w:val="0"/>
          <w:szCs w:val="32"/>
        </w:rPr>
        <w:t>学院服务欠发达计划</w:t>
      </w:r>
      <w:r w:rsidR="00300C6C" w:rsidRPr="00494C27">
        <w:rPr>
          <w:rFonts w:ascii="仿宋_GB2312" w:eastAsia="仿宋_GB2312" w:hAnsi="Verdana" w:cs="仿宋_GB2312" w:hint="eastAsia"/>
          <w:kern w:val="0"/>
          <w:szCs w:val="32"/>
        </w:rPr>
        <w:t>+姓名+联系方式”命名</w:t>
      </w:r>
      <w:r w:rsidR="00300C6C">
        <w:rPr>
          <w:rFonts w:ascii="仿宋_GB2312" w:eastAsia="仿宋_GB2312" w:hAnsi="Verdana" w:cs="仿宋_GB2312" w:hint="eastAsia"/>
          <w:kern w:val="0"/>
          <w:szCs w:val="32"/>
        </w:rPr>
        <w:t>打包</w:t>
      </w:r>
      <w:r w:rsidR="00300C6C" w:rsidRPr="00C010AB">
        <w:rPr>
          <w:rFonts w:ascii="仿宋_GB2312" w:eastAsia="仿宋_GB2312" w:hAnsi="Verdana" w:cs="仿宋_GB2312" w:hint="eastAsia"/>
          <w:kern w:val="0"/>
          <w:szCs w:val="32"/>
        </w:rPr>
        <w:t>，</w:t>
      </w:r>
      <w:r w:rsidR="00300C6C">
        <w:rPr>
          <w:rFonts w:ascii="仿宋_GB2312" w:eastAsia="仿宋_GB2312" w:hAnsi="Verdana" w:cs="仿宋_GB2312" w:hint="eastAsia"/>
          <w:kern w:val="0"/>
          <w:szCs w:val="32"/>
        </w:rPr>
        <w:t>交</w:t>
      </w:r>
      <w:r w:rsidR="00300C6C" w:rsidRPr="002325AE">
        <w:rPr>
          <w:rFonts w:ascii="仿宋_GB2312" w:eastAsia="仿宋_GB2312" w:hAnsi="Verdana" w:cs="仿宋_GB2312" w:hint="eastAsia"/>
          <w:kern w:val="0"/>
          <w:szCs w:val="32"/>
        </w:rPr>
        <w:t>所在学院审核，</w:t>
      </w:r>
      <w:r w:rsidR="00300C6C" w:rsidRPr="00AB6A7A">
        <w:rPr>
          <w:rFonts w:ascii="仿宋_GB2312" w:eastAsia="仿宋_GB2312" w:hAnsi="Verdana" w:cs="仿宋_GB2312"/>
          <w:kern w:val="0"/>
          <w:szCs w:val="32"/>
        </w:rPr>
        <w:t xml:space="preserve"> </w:t>
      </w:r>
    </w:p>
    <w:p w:rsidR="00AB6A7A" w:rsidRDefault="0080214F"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kern w:val="0"/>
          <w:szCs w:val="32"/>
        </w:rPr>
        <w:t>3</w:t>
      </w:r>
      <w:r w:rsidR="00331A0D">
        <w:rPr>
          <w:rFonts w:ascii="仿宋_GB2312" w:eastAsia="仿宋_GB2312" w:hAnsi="Verdana" w:cs="仿宋_GB2312"/>
          <w:kern w:val="0"/>
          <w:szCs w:val="32"/>
        </w:rPr>
        <w:t>.</w:t>
      </w:r>
      <w:r w:rsidR="00300C6C">
        <w:rPr>
          <w:rFonts w:ascii="仿宋_GB2312" w:eastAsia="仿宋_GB2312" w:hAnsi="Verdana" w:cs="仿宋_GB2312" w:hint="eastAsia"/>
          <w:kern w:val="0"/>
          <w:szCs w:val="32"/>
        </w:rPr>
        <w:t>各学院</w:t>
      </w:r>
      <w:r w:rsidR="00A02372">
        <w:rPr>
          <w:rFonts w:ascii="仿宋_GB2312" w:eastAsia="仿宋_GB2312" w:hAnsi="Verdana" w:cs="仿宋_GB2312" w:hint="eastAsia"/>
          <w:kern w:val="0"/>
          <w:szCs w:val="32"/>
        </w:rPr>
        <w:t>在完成审核后，</w:t>
      </w:r>
      <w:r w:rsidR="00300C6C" w:rsidRPr="00C010AB">
        <w:rPr>
          <w:rFonts w:ascii="仿宋_GB2312" w:eastAsia="仿宋_GB2312" w:hAnsi="Verdana" w:cs="仿宋_GB2312" w:hint="eastAsia"/>
          <w:kern w:val="0"/>
          <w:szCs w:val="32"/>
        </w:rPr>
        <w:t>纸质版</w:t>
      </w:r>
      <w:r w:rsidR="009C1884" w:rsidRPr="00141F2B">
        <w:rPr>
          <w:rFonts w:ascii="仿宋_GB2312" w:eastAsia="仿宋_GB2312" w:hAnsi="Verdana" w:cs="仿宋_GB2312" w:hint="eastAsia"/>
          <w:color w:val="000000" w:themeColor="text1"/>
          <w:kern w:val="0"/>
          <w:szCs w:val="32"/>
        </w:rPr>
        <w:t>（</w:t>
      </w:r>
      <w:r w:rsidR="009C1884" w:rsidRPr="00141F2B">
        <w:rPr>
          <w:rFonts w:ascii="宋体" w:hAnsi="宋体" w:cs="宋体" w:hint="eastAsia"/>
          <w:color w:val="000000" w:themeColor="text1"/>
          <w:kern w:val="0"/>
          <w:szCs w:val="32"/>
        </w:rPr>
        <w:t>使用</w:t>
      </w:r>
      <w:r w:rsidR="009C1884" w:rsidRPr="00141F2B">
        <w:rPr>
          <w:rFonts w:ascii="宋体" w:hAnsi="宋体" w:cs="宋体" w:hint="eastAsia"/>
          <w:color w:val="000000" w:themeColor="text1"/>
          <w:kern w:val="0"/>
          <w:szCs w:val="32"/>
        </w:rPr>
        <w:t>A4</w:t>
      </w:r>
      <w:r w:rsidR="009C1884" w:rsidRPr="00141F2B">
        <w:rPr>
          <w:rFonts w:ascii="宋体" w:hAnsi="宋体" w:cs="宋体" w:hint="eastAsia"/>
          <w:color w:val="000000" w:themeColor="text1"/>
          <w:kern w:val="0"/>
          <w:szCs w:val="32"/>
        </w:rPr>
        <w:t>纸双面打印</w:t>
      </w:r>
      <w:r w:rsidR="009C1884" w:rsidRPr="00141F2B">
        <w:rPr>
          <w:rFonts w:ascii="仿宋_GB2312" w:eastAsia="仿宋_GB2312" w:hAnsi="Verdana" w:cs="仿宋_GB2312"/>
          <w:color w:val="000000" w:themeColor="text1"/>
          <w:kern w:val="0"/>
          <w:szCs w:val="32"/>
        </w:rPr>
        <w:t>）</w:t>
      </w:r>
      <w:r w:rsidR="00AB6A7A" w:rsidRPr="00494C27">
        <w:rPr>
          <w:rFonts w:ascii="仿宋_GB2312" w:eastAsia="仿宋_GB2312" w:hAnsi="Verdana" w:cs="仿宋_GB2312" w:hint="eastAsia"/>
          <w:kern w:val="0"/>
          <w:szCs w:val="32"/>
        </w:rPr>
        <w:t>盖章后统一提交到校团委办公室（</w:t>
      </w:r>
      <w:r w:rsidR="00AB6A7A">
        <w:rPr>
          <w:rFonts w:ascii="仿宋_GB2312" w:eastAsia="仿宋_GB2312" w:hAnsi="Verdana" w:cs="仿宋_GB2312" w:hint="eastAsia"/>
          <w:kern w:val="0"/>
          <w:szCs w:val="32"/>
        </w:rPr>
        <w:t>南区学生活动中心201</w:t>
      </w:r>
      <w:r w:rsidR="00AB6A7A" w:rsidRPr="00494C27">
        <w:rPr>
          <w:rFonts w:ascii="仿宋_GB2312" w:eastAsia="仿宋_GB2312" w:hAnsi="Verdana" w:cs="仿宋_GB2312" w:hint="eastAsia"/>
          <w:kern w:val="0"/>
          <w:szCs w:val="32"/>
        </w:rPr>
        <w:t>）</w:t>
      </w:r>
      <w:r w:rsidR="00D56CB8">
        <w:rPr>
          <w:rFonts w:ascii="仿宋_GB2312" w:eastAsia="仿宋_GB2312" w:hAnsi="Verdana" w:cs="仿宋_GB2312" w:hint="eastAsia"/>
          <w:kern w:val="0"/>
          <w:szCs w:val="32"/>
        </w:rPr>
        <w:t>，电子材料</w:t>
      </w:r>
      <w:r w:rsidR="00D56CB8" w:rsidRPr="00C010AB">
        <w:rPr>
          <w:rFonts w:ascii="仿宋_GB2312" w:eastAsia="仿宋_GB2312" w:hAnsi="Verdana" w:cs="仿宋_GB2312" w:hint="eastAsia"/>
          <w:kern w:val="0"/>
          <w:szCs w:val="32"/>
        </w:rPr>
        <w:t>以“</w:t>
      </w:r>
      <w:r w:rsidR="00D56CB8">
        <w:rPr>
          <w:rFonts w:ascii="仿宋_GB2312" w:eastAsia="仿宋_GB2312" w:hAnsi="Verdana" w:cs="仿宋_GB2312" w:hint="eastAsia"/>
          <w:kern w:val="0"/>
          <w:szCs w:val="32"/>
        </w:rPr>
        <w:t>X</w:t>
      </w:r>
      <w:r w:rsidR="00D56CB8">
        <w:rPr>
          <w:rFonts w:ascii="仿宋_GB2312" w:eastAsia="仿宋_GB2312" w:hAnsi="Verdana" w:cs="仿宋_GB2312"/>
          <w:kern w:val="0"/>
          <w:szCs w:val="32"/>
        </w:rPr>
        <w:t>X</w:t>
      </w:r>
      <w:r w:rsidR="00D56CB8" w:rsidRPr="00C010AB">
        <w:rPr>
          <w:rFonts w:ascii="仿宋_GB2312" w:eastAsia="仿宋_GB2312" w:hAnsi="Verdana" w:cs="仿宋_GB2312" w:hint="eastAsia"/>
          <w:kern w:val="0"/>
          <w:szCs w:val="32"/>
        </w:rPr>
        <w:t>学院+</w:t>
      </w:r>
      <w:r w:rsidR="00D56CB8" w:rsidRPr="003A3F30">
        <w:rPr>
          <w:rFonts w:ascii="仿宋_GB2312" w:eastAsia="仿宋_GB2312" w:hAnsi="Verdana" w:cs="仿宋_GB2312" w:hint="eastAsia"/>
          <w:kern w:val="0"/>
          <w:szCs w:val="32"/>
        </w:rPr>
        <w:t>志愿者招募报名</w:t>
      </w:r>
      <w:r w:rsidR="00D56CB8" w:rsidRPr="00C010AB">
        <w:rPr>
          <w:rFonts w:ascii="仿宋_GB2312" w:eastAsia="仿宋_GB2312" w:hAnsi="Verdana" w:cs="仿宋_GB2312" w:hint="eastAsia"/>
          <w:kern w:val="0"/>
          <w:szCs w:val="32"/>
        </w:rPr>
        <w:t>”命名打包统一发送至指定</w:t>
      </w:r>
      <w:r w:rsidR="00D56CB8">
        <w:rPr>
          <w:rFonts w:ascii="仿宋_GB2312" w:eastAsia="仿宋_GB2312" w:hAnsi="Verdana" w:cs="仿宋_GB2312" w:hint="eastAsia"/>
          <w:kern w:val="0"/>
          <w:szCs w:val="32"/>
        </w:rPr>
        <w:t>邮箱（</w:t>
      </w:r>
      <w:hyperlink r:id="rId7" w:history="1">
        <w:r w:rsidR="00D56CB8" w:rsidRPr="00AB6A7A">
          <w:rPr>
            <w:rFonts w:ascii="仿宋_GB2312" w:eastAsia="仿宋_GB2312" w:hint="eastAsia"/>
          </w:rPr>
          <w:t>smxytwxcb@126.com</w:t>
        </w:r>
      </w:hyperlink>
      <w:r w:rsidR="00D56CB8" w:rsidRPr="00AB6A7A">
        <w:rPr>
          <w:rFonts w:ascii="仿宋_GB2312" w:eastAsia="仿宋_GB2312" w:hAnsi="Verdana" w:cs="仿宋_GB2312" w:hint="eastAsia"/>
          <w:kern w:val="0"/>
          <w:szCs w:val="32"/>
        </w:rPr>
        <w:t>）</w:t>
      </w:r>
      <w:r w:rsidR="00D56CB8" w:rsidRPr="00C010AB">
        <w:rPr>
          <w:rFonts w:ascii="仿宋_GB2312" w:eastAsia="仿宋_GB2312" w:hAnsi="Verdana" w:cs="仿宋_GB2312" w:hint="eastAsia"/>
          <w:kern w:val="0"/>
          <w:szCs w:val="32"/>
        </w:rPr>
        <w:t>。</w:t>
      </w:r>
    </w:p>
    <w:p w:rsidR="00AB6A7A" w:rsidRDefault="0080214F"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kern w:val="0"/>
          <w:szCs w:val="32"/>
        </w:rPr>
        <w:t>4</w:t>
      </w:r>
      <w:r w:rsidR="00331A0D">
        <w:rPr>
          <w:rFonts w:ascii="仿宋_GB2312" w:eastAsia="仿宋_GB2312" w:hAnsi="Verdana" w:cs="仿宋_GB2312"/>
          <w:kern w:val="0"/>
          <w:szCs w:val="32"/>
        </w:rPr>
        <w:t>.</w:t>
      </w:r>
      <w:r w:rsidR="00AB6A7A" w:rsidRPr="00885779">
        <w:rPr>
          <w:rFonts w:ascii="仿宋_GB2312" w:eastAsia="仿宋_GB2312" w:hAnsi="Verdana" w:cs="仿宋_GB2312" w:hint="eastAsia"/>
          <w:kern w:val="0"/>
          <w:szCs w:val="32"/>
        </w:rPr>
        <w:t>所有材料需于5月3</w:t>
      </w:r>
      <w:r w:rsidR="0029527E">
        <w:rPr>
          <w:rFonts w:ascii="仿宋_GB2312" w:eastAsia="仿宋_GB2312" w:hAnsi="Verdana" w:cs="仿宋_GB2312"/>
          <w:kern w:val="0"/>
          <w:szCs w:val="32"/>
        </w:rPr>
        <w:t>1</w:t>
      </w:r>
      <w:r w:rsidR="00AB6A7A" w:rsidRPr="00885779">
        <w:rPr>
          <w:rFonts w:ascii="仿宋_GB2312" w:eastAsia="仿宋_GB2312" w:hAnsi="Verdana" w:cs="仿宋_GB2312" w:hint="eastAsia"/>
          <w:kern w:val="0"/>
          <w:szCs w:val="32"/>
        </w:rPr>
        <w:t>日18:00前提交</w:t>
      </w:r>
      <w:r w:rsidR="00AB6A7A" w:rsidRPr="00494C27">
        <w:rPr>
          <w:rFonts w:ascii="仿宋_GB2312" w:eastAsia="仿宋_GB2312" w:hAnsi="Verdana" w:cs="仿宋_GB2312" w:hint="eastAsia"/>
          <w:kern w:val="0"/>
          <w:szCs w:val="32"/>
        </w:rPr>
        <w:t>。</w:t>
      </w:r>
    </w:p>
    <w:p w:rsidR="00AB6A7A" w:rsidRPr="002325AE" w:rsidRDefault="00AB6A7A" w:rsidP="006F6E6B">
      <w:pPr>
        <w:spacing w:line="480" w:lineRule="exact"/>
        <w:ind w:firstLineChars="200" w:firstLine="655"/>
        <w:rPr>
          <w:rFonts w:ascii="楷体_GB2312" w:eastAsia="楷体_GB2312" w:hAnsi="Verdana" w:cs="仿宋_GB2312"/>
          <w:kern w:val="0"/>
          <w:szCs w:val="32"/>
        </w:rPr>
      </w:pPr>
      <w:r w:rsidRPr="002325AE">
        <w:rPr>
          <w:rFonts w:ascii="楷体_GB2312" w:eastAsia="楷体_GB2312" w:hAnsi="Verdana" w:cs="仿宋_GB2312" w:hint="eastAsia"/>
          <w:kern w:val="0"/>
          <w:szCs w:val="32"/>
        </w:rPr>
        <w:t>(三)其他事宜</w:t>
      </w:r>
    </w:p>
    <w:p w:rsidR="00AB6A7A" w:rsidRDefault="00AB6A7A" w:rsidP="006F6E6B">
      <w:pPr>
        <w:spacing w:line="480" w:lineRule="exact"/>
        <w:ind w:firstLineChars="200" w:firstLine="655"/>
        <w:rPr>
          <w:rFonts w:ascii="仿宋_GB2312" w:eastAsia="仿宋_GB2312" w:hAnsi="Verdana" w:cs="仿宋_GB2312"/>
          <w:kern w:val="0"/>
          <w:szCs w:val="32"/>
        </w:rPr>
      </w:pPr>
      <w:r w:rsidRPr="00494C27">
        <w:rPr>
          <w:rFonts w:ascii="仿宋_GB2312" w:eastAsia="仿宋_GB2312" w:hAnsi="Verdana" w:cs="仿宋_GB2312" w:hint="eastAsia"/>
          <w:kern w:val="0"/>
          <w:szCs w:val="32"/>
        </w:rPr>
        <w:t>为便于</w:t>
      </w:r>
      <w:r>
        <w:rPr>
          <w:rFonts w:ascii="仿宋_GB2312" w:eastAsia="仿宋_GB2312" w:hAnsi="Verdana" w:cs="仿宋_GB2312" w:hint="eastAsia"/>
          <w:kern w:val="0"/>
          <w:szCs w:val="32"/>
        </w:rPr>
        <w:t>消息通知</w:t>
      </w:r>
      <w:r w:rsidRPr="00494C27">
        <w:rPr>
          <w:rFonts w:ascii="仿宋_GB2312" w:eastAsia="仿宋_GB2312" w:hAnsi="Verdana" w:cs="仿宋_GB2312" w:hint="eastAsia"/>
          <w:kern w:val="0"/>
          <w:szCs w:val="32"/>
        </w:rPr>
        <w:t>，</w:t>
      </w:r>
      <w:r w:rsidR="00FB54F3">
        <w:rPr>
          <w:rFonts w:ascii="仿宋_GB2312" w:eastAsia="仿宋_GB2312" w:hAnsi="Verdana" w:cs="仿宋_GB2312" w:hint="eastAsia"/>
          <w:kern w:val="0"/>
          <w:szCs w:val="32"/>
        </w:rPr>
        <w:t>请通知</w:t>
      </w:r>
      <w:r>
        <w:rPr>
          <w:rFonts w:ascii="仿宋_GB2312" w:eastAsia="仿宋_GB2312" w:hAnsi="Verdana" w:cs="仿宋_GB2312" w:hint="eastAsia"/>
          <w:kern w:val="0"/>
          <w:szCs w:val="32"/>
        </w:rPr>
        <w:t>报名的同学加入QQ群</w:t>
      </w:r>
      <w:r w:rsidRPr="00843BF0">
        <w:rPr>
          <w:rFonts w:ascii="仿宋_GB2312" w:eastAsia="仿宋_GB2312" w:hAnsi="Verdana" w:cs="仿宋_GB2312"/>
          <w:kern w:val="0"/>
          <w:szCs w:val="32"/>
        </w:rPr>
        <w:t>1060911447</w:t>
      </w:r>
      <w:r w:rsidR="00D56CB8">
        <w:rPr>
          <w:rFonts w:ascii="仿宋_GB2312" w:eastAsia="仿宋_GB2312" w:hAnsi="Verdana" w:cs="仿宋_GB2312" w:hint="eastAsia"/>
          <w:kern w:val="0"/>
          <w:szCs w:val="32"/>
        </w:rPr>
        <w:t>，其他</w:t>
      </w:r>
      <w:r w:rsidRPr="00494C27">
        <w:rPr>
          <w:rFonts w:ascii="仿宋_GB2312" w:eastAsia="仿宋_GB2312" w:hAnsi="Verdana" w:cs="仿宋_GB2312" w:hint="eastAsia"/>
          <w:kern w:val="0"/>
          <w:szCs w:val="32"/>
        </w:rPr>
        <w:t>未尽事宜请</w:t>
      </w:r>
      <w:r w:rsidR="00D56CB8">
        <w:rPr>
          <w:rFonts w:ascii="仿宋_GB2312" w:eastAsia="仿宋_GB2312" w:hAnsi="Verdana" w:cs="仿宋_GB2312" w:hint="eastAsia"/>
          <w:kern w:val="0"/>
          <w:szCs w:val="32"/>
        </w:rPr>
        <w:t>通过各学院负责人</w:t>
      </w:r>
      <w:r w:rsidRPr="00494C27">
        <w:rPr>
          <w:rFonts w:ascii="仿宋_GB2312" w:eastAsia="仿宋_GB2312" w:hAnsi="Verdana" w:cs="仿宋_GB2312" w:hint="eastAsia"/>
          <w:kern w:val="0"/>
          <w:szCs w:val="32"/>
        </w:rPr>
        <w:t>与校团委联系。</w:t>
      </w:r>
    </w:p>
    <w:p w:rsidR="00B9379D" w:rsidRPr="00AB6A7A" w:rsidRDefault="00214115" w:rsidP="006F6E6B">
      <w:pPr>
        <w:spacing w:line="480" w:lineRule="exact"/>
        <w:ind w:firstLineChars="200" w:firstLine="655"/>
        <w:rPr>
          <w:rFonts w:ascii="黑体" w:eastAsia="黑体" w:hAnsi="黑体" w:cs="仿宋_GB2312"/>
          <w:kern w:val="0"/>
          <w:szCs w:val="32"/>
        </w:rPr>
      </w:pPr>
      <w:r w:rsidRPr="00AB6A7A">
        <w:rPr>
          <w:rFonts w:ascii="黑体" w:eastAsia="黑体" w:hAnsi="黑体" w:cs="仿宋_GB2312" w:hint="eastAsia"/>
          <w:kern w:val="0"/>
          <w:szCs w:val="32"/>
        </w:rPr>
        <w:t>四</w:t>
      </w:r>
      <w:r w:rsidR="00B9379D" w:rsidRPr="00AB6A7A">
        <w:rPr>
          <w:rFonts w:ascii="黑体" w:eastAsia="黑体" w:hAnsi="黑体" w:cs="仿宋_GB2312" w:hint="eastAsia"/>
          <w:kern w:val="0"/>
          <w:szCs w:val="32"/>
        </w:rPr>
        <w:t>、</w:t>
      </w:r>
      <w:r w:rsidR="00C010AB" w:rsidRPr="00AB6A7A">
        <w:rPr>
          <w:rFonts w:ascii="黑体" w:eastAsia="黑体" w:hAnsi="黑体" w:cs="仿宋_GB2312" w:hint="eastAsia"/>
          <w:kern w:val="0"/>
          <w:szCs w:val="32"/>
        </w:rPr>
        <w:t>工作要求</w:t>
      </w:r>
    </w:p>
    <w:p w:rsidR="00C010AB" w:rsidRPr="00C010AB" w:rsidRDefault="001F6245" w:rsidP="006F6E6B">
      <w:pPr>
        <w:spacing w:line="480" w:lineRule="exact"/>
        <w:ind w:firstLineChars="200" w:firstLine="655"/>
        <w:rPr>
          <w:rFonts w:ascii="仿宋_GB2312" w:eastAsia="仿宋_GB2312" w:hAnsi="Verdana" w:cs="仿宋_GB2312"/>
          <w:kern w:val="0"/>
          <w:szCs w:val="32"/>
        </w:rPr>
      </w:pPr>
      <w:r w:rsidRPr="00F6202F">
        <w:rPr>
          <w:rFonts w:ascii="楷体" w:eastAsia="楷体" w:hAnsi="楷体" w:cs="仿宋_GB2312" w:hint="eastAsia"/>
          <w:kern w:val="0"/>
          <w:szCs w:val="32"/>
        </w:rPr>
        <w:lastRenderedPageBreak/>
        <w:t>（一）</w:t>
      </w:r>
      <w:r w:rsidR="00C010AB" w:rsidRPr="00F6202F">
        <w:rPr>
          <w:rFonts w:ascii="楷体" w:eastAsia="楷体" w:hAnsi="楷体" w:cs="仿宋_GB2312" w:hint="eastAsia"/>
          <w:kern w:val="0"/>
          <w:szCs w:val="32"/>
        </w:rPr>
        <w:t>高度重视。</w:t>
      </w:r>
      <w:r w:rsidR="00C010AB" w:rsidRPr="00C010AB">
        <w:rPr>
          <w:rFonts w:ascii="仿宋_GB2312" w:eastAsia="仿宋_GB2312" w:hAnsi="Verdana" w:cs="仿宋_GB2312" w:hint="eastAsia"/>
          <w:kern w:val="0"/>
          <w:szCs w:val="32"/>
        </w:rPr>
        <w:t>各学院</w:t>
      </w:r>
      <w:r w:rsidR="002325AE">
        <w:rPr>
          <w:rFonts w:ascii="仿宋_GB2312" w:eastAsia="仿宋_GB2312" w:hAnsi="Verdana" w:cs="仿宋_GB2312" w:hint="eastAsia"/>
          <w:kern w:val="0"/>
          <w:szCs w:val="32"/>
        </w:rPr>
        <w:t>要安排专人</w:t>
      </w:r>
      <w:r w:rsidR="00C010AB" w:rsidRPr="00C010AB">
        <w:rPr>
          <w:rFonts w:ascii="仿宋_GB2312" w:eastAsia="仿宋_GB2312" w:hAnsi="Verdana" w:cs="仿宋_GB2312" w:hint="eastAsia"/>
          <w:kern w:val="0"/>
          <w:szCs w:val="32"/>
        </w:rPr>
        <w:t>负责</w:t>
      </w:r>
      <w:r w:rsidR="0012045E">
        <w:rPr>
          <w:rFonts w:ascii="仿宋_GB2312" w:eastAsia="仿宋_GB2312" w:hAnsi="Verdana" w:cs="仿宋_GB2312" w:hint="eastAsia"/>
          <w:kern w:val="0"/>
          <w:szCs w:val="32"/>
        </w:rPr>
        <w:t>组织</w:t>
      </w:r>
      <w:r w:rsidR="00C010AB" w:rsidRPr="00C010AB">
        <w:rPr>
          <w:rFonts w:ascii="仿宋_GB2312" w:eastAsia="仿宋_GB2312" w:hAnsi="Verdana" w:cs="仿宋_GB2312" w:hint="eastAsia"/>
          <w:kern w:val="0"/>
          <w:szCs w:val="32"/>
        </w:rPr>
        <w:t>协调，全面掌握招募工作的基本流程和时间节点，</w:t>
      </w:r>
      <w:r w:rsidR="0012045E">
        <w:rPr>
          <w:rFonts w:ascii="仿宋_GB2312" w:eastAsia="仿宋_GB2312" w:hAnsi="Verdana" w:cs="仿宋_GB2312" w:hint="eastAsia"/>
          <w:kern w:val="0"/>
          <w:szCs w:val="32"/>
        </w:rPr>
        <w:t>公正客观进行</w:t>
      </w:r>
      <w:r w:rsidR="007A4F1D">
        <w:rPr>
          <w:rFonts w:ascii="仿宋_GB2312" w:eastAsia="仿宋_GB2312" w:hAnsi="Verdana" w:cs="仿宋_GB2312" w:hint="eastAsia"/>
          <w:kern w:val="0"/>
          <w:szCs w:val="32"/>
        </w:rPr>
        <w:t>审核</w:t>
      </w:r>
      <w:r w:rsidR="00C010AB" w:rsidRPr="00C010AB">
        <w:rPr>
          <w:rFonts w:ascii="仿宋_GB2312" w:eastAsia="仿宋_GB2312" w:hAnsi="Verdana" w:cs="仿宋_GB2312" w:hint="eastAsia"/>
          <w:kern w:val="0"/>
          <w:szCs w:val="32"/>
        </w:rPr>
        <w:t>，</w:t>
      </w:r>
      <w:r w:rsidR="003A383C">
        <w:rPr>
          <w:rFonts w:ascii="仿宋_GB2312" w:eastAsia="仿宋_GB2312" w:hAnsi="Verdana" w:cs="仿宋_GB2312" w:hint="eastAsia"/>
          <w:kern w:val="0"/>
          <w:szCs w:val="32"/>
        </w:rPr>
        <w:t>注重学生信息保管保护，</w:t>
      </w:r>
      <w:r w:rsidR="00C010AB" w:rsidRPr="00C010AB">
        <w:rPr>
          <w:rFonts w:ascii="仿宋_GB2312" w:eastAsia="仿宋_GB2312" w:hAnsi="Verdana" w:cs="仿宋_GB2312" w:hint="eastAsia"/>
          <w:kern w:val="0"/>
          <w:szCs w:val="32"/>
        </w:rPr>
        <w:t>扎实推进此项工作。</w:t>
      </w:r>
    </w:p>
    <w:p w:rsidR="001F6245" w:rsidRDefault="001F6245" w:rsidP="006F6E6B">
      <w:pPr>
        <w:spacing w:line="480" w:lineRule="exact"/>
        <w:ind w:firstLineChars="200" w:firstLine="655"/>
        <w:rPr>
          <w:rFonts w:ascii="仿宋_GB2312" w:eastAsia="仿宋_GB2312" w:hAnsi="Verdana" w:cs="仿宋_GB2312"/>
          <w:kern w:val="0"/>
          <w:szCs w:val="32"/>
        </w:rPr>
      </w:pPr>
      <w:r w:rsidRPr="00F6202F">
        <w:rPr>
          <w:rFonts w:ascii="楷体" w:eastAsia="楷体" w:hAnsi="楷体" w:cs="仿宋_GB2312" w:hint="eastAsia"/>
          <w:kern w:val="0"/>
          <w:szCs w:val="32"/>
        </w:rPr>
        <w:t>（二）</w:t>
      </w:r>
      <w:r w:rsidR="00F6202F" w:rsidRPr="00F6202F">
        <w:rPr>
          <w:rFonts w:ascii="楷体" w:eastAsia="楷体" w:hAnsi="楷体" w:cs="仿宋_GB2312" w:hint="eastAsia"/>
          <w:kern w:val="0"/>
          <w:szCs w:val="32"/>
        </w:rPr>
        <w:t>注重宣传。</w:t>
      </w:r>
      <w:r w:rsidR="003A3F30">
        <w:rPr>
          <w:rFonts w:ascii="仿宋_GB2312" w:eastAsia="仿宋_GB2312" w:hAnsi="Verdana" w:cs="仿宋_GB2312" w:hint="eastAsia"/>
          <w:kern w:val="0"/>
          <w:szCs w:val="32"/>
        </w:rPr>
        <w:t>各学院</w:t>
      </w:r>
      <w:r w:rsidR="007A4F1D">
        <w:rPr>
          <w:rFonts w:ascii="仿宋_GB2312" w:eastAsia="仿宋_GB2312" w:hAnsi="Verdana" w:cs="仿宋_GB2312" w:hint="eastAsia"/>
          <w:kern w:val="0"/>
          <w:szCs w:val="32"/>
        </w:rPr>
        <w:t>要通过官网、</w:t>
      </w:r>
      <w:r w:rsidR="007A4F1D" w:rsidRPr="003A3F30">
        <w:rPr>
          <w:rFonts w:ascii="仿宋_GB2312" w:eastAsia="仿宋_GB2312" w:hAnsi="Verdana" w:cs="仿宋_GB2312" w:hint="eastAsia"/>
          <w:kern w:val="0"/>
          <w:szCs w:val="32"/>
        </w:rPr>
        <w:t>微博、</w:t>
      </w:r>
      <w:r w:rsidR="007A4F1D">
        <w:rPr>
          <w:rFonts w:ascii="仿宋_GB2312" w:eastAsia="仿宋_GB2312" w:hAnsi="Verdana" w:cs="仿宋_GB2312" w:hint="eastAsia"/>
          <w:kern w:val="0"/>
          <w:szCs w:val="32"/>
        </w:rPr>
        <w:t>微信</w:t>
      </w:r>
      <w:r w:rsidR="007A4F1D" w:rsidRPr="003A3F30">
        <w:rPr>
          <w:rFonts w:ascii="仿宋_GB2312" w:eastAsia="仿宋_GB2312" w:hAnsi="Verdana" w:cs="仿宋_GB2312" w:hint="eastAsia"/>
          <w:kern w:val="0"/>
          <w:szCs w:val="32"/>
        </w:rPr>
        <w:t>等</w:t>
      </w:r>
      <w:r w:rsidR="007A4F1D">
        <w:rPr>
          <w:rFonts w:ascii="仿宋_GB2312" w:eastAsia="仿宋_GB2312" w:hAnsi="Verdana" w:cs="仿宋_GB2312" w:hint="eastAsia"/>
          <w:kern w:val="0"/>
          <w:szCs w:val="32"/>
        </w:rPr>
        <w:t>各类媒体，多渠道做好此项工作的</w:t>
      </w:r>
      <w:r w:rsidR="00C010AB" w:rsidRPr="00C010AB">
        <w:rPr>
          <w:rFonts w:ascii="仿宋_GB2312" w:eastAsia="仿宋_GB2312" w:hAnsi="Verdana" w:cs="仿宋_GB2312" w:hint="eastAsia"/>
          <w:kern w:val="0"/>
          <w:szCs w:val="32"/>
        </w:rPr>
        <w:t>宣传</w:t>
      </w:r>
      <w:r w:rsidR="007A4F1D">
        <w:rPr>
          <w:rFonts w:ascii="仿宋_GB2312" w:eastAsia="仿宋_GB2312" w:hAnsi="Verdana" w:cs="仿宋_GB2312" w:hint="eastAsia"/>
          <w:kern w:val="0"/>
          <w:szCs w:val="32"/>
        </w:rPr>
        <w:t>推广工作，引导毕业生树立面向基层就业创业的意识</w:t>
      </w:r>
      <w:r>
        <w:rPr>
          <w:rFonts w:ascii="仿宋_GB2312" w:eastAsia="仿宋_GB2312" w:hAnsi="Verdana" w:cs="仿宋_GB2312" w:hint="eastAsia"/>
          <w:kern w:val="0"/>
          <w:szCs w:val="32"/>
        </w:rPr>
        <w:t>。</w:t>
      </w:r>
    </w:p>
    <w:p w:rsidR="00E23E05" w:rsidRDefault="00E23E05" w:rsidP="006F6E6B">
      <w:pPr>
        <w:spacing w:line="480" w:lineRule="exact"/>
        <w:ind w:firstLineChars="200" w:firstLine="655"/>
        <w:rPr>
          <w:rFonts w:ascii="仿宋_GB2312" w:eastAsia="仿宋_GB2312" w:hAnsi="Verdana" w:cs="仿宋_GB2312"/>
          <w:kern w:val="0"/>
          <w:szCs w:val="32"/>
        </w:rPr>
      </w:pPr>
    </w:p>
    <w:p w:rsidR="00E23E05" w:rsidRDefault="00E23E05" w:rsidP="006F6E6B">
      <w:pPr>
        <w:spacing w:line="480" w:lineRule="exact"/>
        <w:ind w:firstLineChars="200" w:firstLine="655"/>
        <w:rPr>
          <w:rFonts w:ascii="仿宋_GB2312" w:eastAsia="仿宋_GB2312" w:hAnsi="Verdana" w:cs="仿宋_GB2312"/>
          <w:kern w:val="0"/>
          <w:szCs w:val="32"/>
        </w:rPr>
      </w:pPr>
    </w:p>
    <w:p w:rsidR="00843BF0" w:rsidRPr="0054595C" w:rsidRDefault="00494C27" w:rsidP="00F55757">
      <w:pPr>
        <w:spacing w:line="480" w:lineRule="exact"/>
        <w:rPr>
          <w:rFonts w:ascii="仿宋_GB2312" w:eastAsia="仿宋_GB2312" w:hAnsi="Verdana" w:cs="仿宋_GB2312"/>
          <w:b/>
          <w:kern w:val="0"/>
          <w:szCs w:val="32"/>
        </w:rPr>
      </w:pPr>
      <w:r w:rsidRPr="0054595C">
        <w:rPr>
          <w:rFonts w:ascii="仿宋_GB2312" w:eastAsia="仿宋_GB2312" w:hAnsi="Verdana" w:cs="仿宋_GB2312" w:hint="eastAsia"/>
          <w:b/>
          <w:kern w:val="0"/>
          <w:szCs w:val="32"/>
        </w:rPr>
        <w:t>附件：</w:t>
      </w:r>
    </w:p>
    <w:p w:rsidR="00843BF0" w:rsidRDefault="00494C27" w:rsidP="006F6E6B">
      <w:pPr>
        <w:spacing w:line="480" w:lineRule="exact"/>
        <w:ind w:firstLineChars="200" w:firstLine="655"/>
        <w:rPr>
          <w:rFonts w:ascii="仿宋_GB2312" w:eastAsia="仿宋_GB2312" w:hAnsi="Verdana" w:cs="仿宋_GB2312"/>
          <w:kern w:val="0"/>
          <w:szCs w:val="32"/>
        </w:rPr>
      </w:pPr>
      <w:r w:rsidRPr="00494C27">
        <w:rPr>
          <w:rFonts w:ascii="仿宋_GB2312" w:eastAsia="仿宋_GB2312" w:hAnsi="Verdana" w:cs="仿宋_GB2312" w:hint="eastAsia"/>
          <w:kern w:val="0"/>
          <w:szCs w:val="32"/>
        </w:rPr>
        <w:t>1.</w:t>
      </w:r>
      <w:r w:rsidR="00843BF0" w:rsidRPr="00843BF0">
        <w:rPr>
          <w:rFonts w:ascii="仿宋_GB2312" w:eastAsia="仿宋_GB2312" w:hAnsi="Verdana" w:cs="仿宋_GB2312" w:hint="eastAsia"/>
          <w:kern w:val="0"/>
          <w:szCs w:val="32"/>
        </w:rPr>
        <w:t>关于做好2020年福建省大学生志愿服务欠发达地区计划的通知</w:t>
      </w:r>
      <w:r w:rsidR="007F60A8" w:rsidRPr="006F6E6B">
        <w:rPr>
          <w:rFonts w:ascii="仿宋_GB2312" w:eastAsia="仿宋_GB2312" w:hAnsi="Verdana" w:cs="仿宋_GB2312" w:hint="eastAsia"/>
          <w:kern w:val="0"/>
          <w:szCs w:val="32"/>
        </w:rPr>
        <w:t xml:space="preserve"> </w:t>
      </w:r>
    </w:p>
    <w:p w:rsidR="00843BF0" w:rsidRDefault="007F60A8" w:rsidP="006F6E6B">
      <w:pPr>
        <w:spacing w:line="480" w:lineRule="exact"/>
        <w:ind w:firstLineChars="200" w:firstLine="655"/>
        <w:rPr>
          <w:rFonts w:ascii="仿宋_GB2312" w:eastAsia="仿宋_GB2312" w:hAnsi="Verdana" w:cs="仿宋_GB2312"/>
          <w:kern w:val="0"/>
          <w:szCs w:val="32"/>
        </w:rPr>
      </w:pPr>
      <w:r w:rsidRPr="00494C27">
        <w:rPr>
          <w:rFonts w:ascii="仿宋_GB2312" w:eastAsia="仿宋_GB2312" w:hAnsi="Verdana" w:cs="仿宋_GB2312" w:hint="eastAsia"/>
          <w:kern w:val="0"/>
          <w:szCs w:val="32"/>
        </w:rPr>
        <w:t>2.</w:t>
      </w:r>
      <w:r w:rsidR="00843BF0" w:rsidRPr="00843BF0">
        <w:rPr>
          <w:rFonts w:ascii="仿宋_GB2312" w:eastAsia="仿宋_GB2312" w:hAnsi="Verdana" w:cs="仿宋_GB2312" w:hint="eastAsia"/>
          <w:kern w:val="0"/>
          <w:szCs w:val="32"/>
        </w:rPr>
        <w:t>2020年福建省大学生志愿服务欠发达地区计划即将开始招募！</w:t>
      </w:r>
    </w:p>
    <w:p w:rsidR="00843BF0" w:rsidRDefault="00843BF0"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hint="eastAsia"/>
          <w:kern w:val="0"/>
          <w:szCs w:val="32"/>
        </w:rPr>
        <w:t>3</w:t>
      </w:r>
      <w:r w:rsidR="007F60A8" w:rsidRPr="00494C27">
        <w:rPr>
          <w:rFonts w:ascii="仿宋_GB2312" w:eastAsia="仿宋_GB2312" w:hAnsi="Verdana" w:cs="仿宋_GB2312" w:hint="eastAsia"/>
          <w:kern w:val="0"/>
          <w:szCs w:val="32"/>
        </w:rPr>
        <w:t>.</w:t>
      </w:r>
      <w:r w:rsidRPr="007F60A8">
        <w:rPr>
          <w:rFonts w:ascii="仿宋_GB2312" w:eastAsia="仿宋_GB2312" w:hAnsi="Verdana" w:cs="仿宋_GB2312" w:hint="eastAsia"/>
          <w:kern w:val="0"/>
          <w:szCs w:val="32"/>
        </w:rPr>
        <w:t>2020年大学生志愿服务西部计划实施方案</w:t>
      </w:r>
    </w:p>
    <w:p w:rsidR="00C535D4" w:rsidRDefault="00843BF0"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hint="eastAsia"/>
          <w:kern w:val="0"/>
          <w:szCs w:val="32"/>
        </w:rPr>
        <w:t>4</w:t>
      </w:r>
      <w:r w:rsidR="00494C27" w:rsidRPr="00494C27">
        <w:rPr>
          <w:rFonts w:ascii="仿宋_GB2312" w:eastAsia="仿宋_GB2312" w:hAnsi="Verdana" w:cs="仿宋_GB2312" w:hint="eastAsia"/>
          <w:kern w:val="0"/>
          <w:szCs w:val="32"/>
        </w:rPr>
        <w:t>.</w:t>
      </w:r>
      <w:r w:rsidRPr="00843BF0">
        <w:rPr>
          <w:rFonts w:ascii="仿宋_GB2312" w:eastAsia="仿宋_GB2312" w:hAnsi="Verdana" w:cs="仿宋_GB2312" w:hint="eastAsia"/>
          <w:kern w:val="0"/>
          <w:szCs w:val="32"/>
        </w:rPr>
        <w:t>2020年西部计划报名流程</w:t>
      </w:r>
    </w:p>
    <w:p w:rsidR="00843BF0" w:rsidRDefault="00843BF0"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hint="eastAsia"/>
          <w:kern w:val="0"/>
          <w:szCs w:val="32"/>
        </w:rPr>
        <w:t>5.</w:t>
      </w:r>
      <w:r w:rsidRPr="00843BF0">
        <w:rPr>
          <w:rFonts w:ascii="仿宋_GB2312" w:eastAsia="仿宋_GB2312" w:hAnsi="Verdana" w:cs="仿宋_GB2312" w:hint="eastAsia"/>
          <w:kern w:val="0"/>
          <w:szCs w:val="32"/>
        </w:rPr>
        <w:t>2020年西部计划专项情况</w:t>
      </w:r>
    </w:p>
    <w:p w:rsidR="00DC0F72" w:rsidRDefault="00843BF0" w:rsidP="006F6E6B">
      <w:pPr>
        <w:spacing w:line="480" w:lineRule="exact"/>
        <w:ind w:firstLineChars="200" w:firstLine="655"/>
        <w:rPr>
          <w:rFonts w:ascii="仿宋_GB2312" w:eastAsia="仿宋_GB2312" w:hAnsi="Verdana" w:cs="仿宋_GB2312"/>
          <w:kern w:val="0"/>
          <w:szCs w:val="32"/>
        </w:rPr>
      </w:pPr>
      <w:r>
        <w:rPr>
          <w:rFonts w:ascii="仿宋_GB2312" w:eastAsia="仿宋_GB2312" w:hAnsi="Verdana" w:cs="仿宋_GB2312" w:hint="eastAsia"/>
          <w:kern w:val="0"/>
          <w:szCs w:val="32"/>
        </w:rPr>
        <w:t>6.</w:t>
      </w:r>
      <w:r w:rsidRPr="00843BF0">
        <w:rPr>
          <w:rFonts w:ascii="仿宋_GB2312" w:eastAsia="仿宋_GB2312" w:hAnsi="Verdana" w:cs="仿宋_GB2312" w:hint="eastAsia"/>
          <w:kern w:val="0"/>
          <w:szCs w:val="32"/>
        </w:rPr>
        <w:t>2020三明学院志愿者招募报名信息表</w:t>
      </w:r>
    </w:p>
    <w:p w:rsidR="008B4CBA" w:rsidRDefault="008B4CBA" w:rsidP="00C535D4">
      <w:pPr>
        <w:spacing w:line="540" w:lineRule="exact"/>
        <w:jc w:val="right"/>
        <w:rPr>
          <w:rFonts w:ascii="仿宋_GB2312" w:eastAsia="仿宋_GB2312" w:hAnsi="Verdana" w:cs="仿宋_GB2312"/>
          <w:kern w:val="0"/>
          <w:szCs w:val="32"/>
        </w:rPr>
      </w:pPr>
    </w:p>
    <w:p w:rsidR="00591FFE" w:rsidRDefault="00591FFE" w:rsidP="00C535D4">
      <w:pPr>
        <w:spacing w:line="540" w:lineRule="exact"/>
        <w:jc w:val="right"/>
        <w:rPr>
          <w:rFonts w:ascii="仿宋_GB2312" w:eastAsia="仿宋_GB2312" w:hAnsi="Verdana" w:cs="仿宋_GB2312"/>
          <w:kern w:val="0"/>
          <w:szCs w:val="32"/>
        </w:rPr>
      </w:pPr>
    </w:p>
    <w:p w:rsidR="00591FFE" w:rsidRDefault="00591FFE" w:rsidP="00C535D4">
      <w:pPr>
        <w:spacing w:line="540" w:lineRule="exact"/>
        <w:jc w:val="right"/>
        <w:rPr>
          <w:rFonts w:ascii="仿宋_GB2312" w:eastAsia="仿宋_GB2312" w:hAnsi="Verdana" w:cs="仿宋_GB2312"/>
          <w:kern w:val="0"/>
          <w:szCs w:val="32"/>
        </w:rPr>
      </w:pPr>
    </w:p>
    <w:p w:rsidR="00C535D4" w:rsidRPr="00B9379D" w:rsidRDefault="00C535D4" w:rsidP="00C535D4">
      <w:pPr>
        <w:spacing w:line="540" w:lineRule="exact"/>
        <w:jc w:val="right"/>
        <w:rPr>
          <w:rFonts w:ascii="仿宋_GB2312" w:eastAsia="仿宋_GB2312" w:hAnsi="Verdana" w:cs="仿宋_GB2312"/>
          <w:kern w:val="0"/>
          <w:szCs w:val="32"/>
        </w:rPr>
      </w:pPr>
      <w:r w:rsidRPr="00B9379D">
        <w:rPr>
          <w:rFonts w:ascii="仿宋_GB2312" w:eastAsia="仿宋_GB2312" w:hAnsi="Verdana" w:cs="仿宋_GB2312" w:hint="eastAsia"/>
          <w:kern w:val="0"/>
          <w:szCs w:val="32"/>
        </w:rPr>
        <w:t>共青团</w:t>
      </w:r>
      <w:r>
        <w:rPr>
          <w:rFonts w:ascii="仿宋_GB2312" w:eastAsia="仿宋_GB2312" w:hAnsi="Verdana" w:cs="仿宋_GB2312" w:hint="eastAsia"/>
          <w:kern w:val="0"/>
          <w:szCs w:val="32"/>
        </w:rPr>
        <w:t>三明学院</w:t>
      </w:r>
      <w:r w:rsidRPr="00B9379D">
        <w:rPr>
          <w:rFonts w:ascii="仿宋_GB2312" w:eastAsia="仿宋_GB2312" w:hAnsi="Verdana" w:cs="仿宋_GB2312" w:hint="eastAsia"/>
          <w:kern w:val="0"/>
          <w:szCs w:val="32"/>
        </w:rPr>
        <w:t>委员会</w:t>
      </w:r>
    </w:p>
    <w:p w:rsidR="00DC0F72" w:rsidRPr="00241419" w:rsidRDefault="00C535D4" w:rsidP="00241419">
      <w:pPr>
        <w:spacing w:line="540" w:lineRule="exact"/>
        <w:jc w:val="right"/>
        <w:rPr>
          <w:rFonts w:ascii="仿宋_GB2312" w:eastAsia="仿宋_GB2312" w:hAnsi="Verdana" w:cs="仿宋_GB2312"/>
          <w:kern w:val="0"/>
          <w:szCs w:val="32"/>
        </w:rPr>
      </w:pPr>
      <w:r w:rsidRPr="00B9379D">
        <w:rPr>
          <w:rFonts w:ascii="仿宋_GB2312" w:eastAsia="仿宋_GB2312" w:hAnsi="Verdana" w:cs="仿宋_GB2312" w:hint="eastAsia"/>
          <w:kern w:val="0"/>
          <w:szCs w:val="32"/>
        </w:rPr>
        <w:t>20</w:t>
      </w:r>
      <w:r>
        <w:rPr>
          <w:rFonts w:ascii="仿宋_GB2312" w:eastAsia="仿宋_GB2312" w:hAnsi="Verdana" w:cs="仿宋_GB2312" w:hint="eastAsia"/>
          <w:kern w:val="0"/>
          <w:szCs w:val="32"/>
        </w:rPr>
        <w:t>20</w:t>
      </w:r>
      <w:r w:rsidRPr="00B9379D">
        <w:rPr>
          <w:rFonts w:ascii="仿宋_GB2312" w:eastAsia="仿宋_GB2312" w:hAnsi="Verdana" w:cs="仿宋_GB2312" w:hint="eastAsia"/>
          <w:kern w:val="0"/>
          <w:szCs w:val="32"/>
        </w:rPr>
        <w:t>年</w:t>
      </w:r>
      <w:r>
        <w:rPr>
          <w:rFonts w:ascii="仿宋_GB2312" w:eastAsia="仿宋_GB2312" w:hAnsi="Verdana" w:cs="仿宋_GB2312" w:hint="eastAsia"/>
          <w:kern w:val="0"/>
          <w:szCs w:val="32"/>
        </w:rPr>
        <w:t>4</w:t>
      </w:r>
      <w:r w:rsidRPr="00B9379D">
        <w:rPr>
          <w:rFonts w:ascii="仿宋_GB2312" w:eastAsia="仿宋_GB2312" w:hAnsi="Verdana" w:cs="仿宋_GB2312" w:hint="eastAsia"/>
          <w:kern w:val="0"/>
          <w:szCs w:val="32"/>
        </w:rPr>
        <w:t>月</w:t>
      </w:r>
      <w:r w:rsidR="007A4F1D">
        <w:rPr>
          <w:rFonts w:ascii="仿宋_GB2312" w:eastAsia="仿宋_GB2312" w:hAnsi="Verdana" w:cs="仿宋_GB2312"/>
          <w:kern w:val="0"/>
          <w:szCs w:val="32"/>
        </w:rPr>
        <w:t>30</w:t>
      </w:r>
      <w:r w:rsidRPr="00B9379D">
        <w:rPr>
          <w:rFonts w:ascii="仿宋_GB2312" w:eastAsia="仿宋_GB2312" w:hAnsi="Verdana" w:cs="仿宋_GB2312" w:hint="eastAsia"/>
          <w:kern w:val="0"/>
          <w:szCs w:val="32"/>
        </w:rPr>
        <w:t>日</w:t>
      </w:r>
    </w:p>
    <w:sectPr w:rsidR="00DC0F72" w:rsidRPr="00241419">
      <w:pgSz w:w="11906" w:h="16838"/>
      <w:pgMar w:top="2098" w:right="1474" w:bottom="1984" w:left="1587" w:header="851" w:footer="992" w:gutter="0"/>
      <w:cols w:space="0"/>
      <w:docGrid w:type="linesAndChars" w:linePitch="579" w:charSpace="1554"/>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71F4A" w:rsidRDefault="00471F4A" w:rsidP="00113C55">
      <w:r>
        <w:separator/>
      </w:r>
    </w:p>
  </w:endnote>
  <w:endnote w:type="continuationSeparator" w:id="0">
    <w:p w:rsidR="00471F4A" w:rsidRDefault="00471F4A" w:rsidP="00113C55">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AFF" w:usb1="C0007841"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Perpetua">
    <w:panose1 w:val="02020502060401020303"/>
    <w:charset w:val="00"/>
    <w:family w:val="roman"/>
    <w:pitch w:val="variable"/>
    <w:sig w:usb0="00000003" w:usb1="00000000" w:usb2="00000000" w:usb3="00000000" w:csb0="00000001" w:csb1="00000000"/>
  </w:font>
  <w:font w:name="仿宋">
    <w:panose1 w:val="02010609060101010101"/>
    <w:charset w:val="86"/>
    <w:family w:val="modern"/>
    <w:pitch w:val="fixed"/>
    <w:sig w:usb0="800002BF" w:usb1="38CF7CFA" w:usb2="00000016" w:usb3="00000000" w:csb0="00040001" w:csb1="00000000"/>
  </w:font>
  <w:font w:name="Arial">
    <w:panose1 w:val="020B0604020202020204"/>
    <w:charset w:val="00"/>
    <w:family w:val="swiss"/>
    <w:pitch w:val="variable"/>
    <w:sig w:usb0="E0002AFF" w:usb1="C0007843"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方正小标宋简体">
    <w:altName w:val="黑体"/>
    <w:panose1 w:val="02010601030101010101"/>
    <w:charset w:val="86"/>
    <w:family w:val="auto"/>
    <w:pitch w:val="variable"/>
    <w:sig w:usb0="00000001" w:usb1="080E0000" w:usb2="00000010" w:usb3="00000000" w:csb0="00040000" w:csb1="00000000"/>
  </w:font>
  <w:font w:name="仿宋_GB2312">
    <w:panose1 w:val="02010609030101010101"/>
    <w:charset w:val="86"/>
    <w:family w:val="modern"/>
    <w:pitch w:val="fixed"/>
    <w:sig w:usb0="00000001" w:usb1="080E0000" w:usb2="00000010" w:usb3="00000000" w:csb0="00040000" w:csb1="00000000"/>
  </w:font>
  <w:font w:name="Verdana">
    <w:panose1 w:val="020B0604030504040204"/>
    <w:charset w:val="00"/>
    <w:family w:val="swiss"/>
    <w:pitch w:val="variable"/>
    <w:sig w:usb0="A10006FF" w:usb1="4000205B" w:usb2="00000010" w:usb3="00000000" w:csb0="0000019F" w:csb1="00000000"/>
  </w:font>
  <w:font w:name="楷体_GB2312">
    <w:altName w:val="楷体"/>
    <w:charset w:val="86"/>
    <w:family w:val="modern"/>
    <w:pitch w:val="default"/>
    <w:sig w:usb0="00000001" w:usb1="080E0000" w:usb2="00000000" w:usb3="00000000" w:csb0="00040000" w:csb1="00000000"/>
  </w:font>
  <w:font w:name="楷体">
    <w:panose1 w:val="02010609060101010101"/>
    <w:charset w:val="86"/>
    <w:family w:val="modern"/>
    <w:pitch w:val="fixed"/>
    <w:sig w:usb0="800002BF" w:usb1="38CF7CFA" w:usb2="00000016" w:usb3="00000000" w:csb0="00040001" w:csb1="00000000"/>
  </w:font>
  <w:font w:name="幼圆">
    <w:panose1 w:val="02010509060101010101"/>
    <w:charset w:val="86"/>
    <w:family w:val="modern"/>
    <w:pitch w:val="fixed"/>
    <w:sig w:usb0="00000001" w:usb1="080E0000" w:usb2="00000010" w:usb3="00000000" w:csb0="00040000" w:csb1="00000000"/>
  </w:font>
  <w:font w:name="Franklin Gothic Book">
    <w:panose1 w:val="020B0503020102020204"/>
    <w:charset w:val="00"/>
    <w:family w:val="swiss"/>
    <w:pitch w:val="variable"/>
    <w:sig w:usb0="00000287" w:usb1="00000000" w:usb2="00000000" w:usb3="00000000" w:csb0="000000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71F4A" w:rsidRDefault="00471F4A" w:rsidP="00113C55">
      <w:r>
        <w:separator/>
      </w:r>
    </w:p>
  </w:footnote>
  <w:footnote w:type="continuationSeparator" w:id="0">
    <w:p w:rsidR="00471F4A" w:rsidRDefault="00471F4A" w:rsidP="00113C55">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bordersDoNotSurroundHeader/>
  <w:bordersDoNotSurroundFooter/>
  <w:defaultTabStop w:val="420"/>
  <w:evenAndOddHeaders/>
  <w:drawingGridHorizontalSpacing w:val="164"/>
  <w:drawingGridVerticalSpacing w:val="290"/>
  <w:displayHorizontalDrawingGridEvery w:val="2"/>
  <w:displayVerticalDrawingGridEvery w:val="2"/>
  <w:characterSpacingControl w:val="compressPunctuation"/>
  <w:hdrShapeDefaults>
    <o:shapedefaults v:ext="edit" spidmax="2049" fillcolor="white">
      <v:fill color="white"/>
    </o:shapedefaults>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180D1E55"/>
    <w:rsid w:val="0004284C"/>
    <w:rsid w:val="00055028"/>
    <w:rsid w:val="000C698F"/>
    <w:rsid w:val="000F2374"/>
    <w:rsid w:val="000F39F3"/>
    <w:rsid w:val="00113C55"/>
    <w:rsid w:val="0012045E"/>
    <w:rsid w:val="00141F2B"/>
    <w:rsid w:val="00193652"/>
    <w:rsid w:val="001F6245"/>
    <w:rsid w:val="00214115"/>
    <w:rsid w:val="002300CB"/>
    <w:rsid w:val="002325AE"/>
    <w:rsid w:val="00241419"/>
    <w:rsid w:val="00286E25"/>
    <w:rsid w:val="0029527E"/>
    <w:rsid w:val="00300C6C"/>
    <w:rsid w:val="00331A0D"/>
    <w:rsid w:val="0036600A"/>
    <w:rsid w:val="003818AB"/>
    <w:rsid w:val="003A383C"/>
    <w:rsid w:val="003A3F30"/>
    <w:rsid w:val="00471F4A"/>
    <w:rsid w:val="00494C27"/>
    <w:rsid w:val="004D4708"/>
    <w:rsid w:val="0054595C"/>
    <w:rsid w:val="00591FFE"/>
    <w:rsid w:val="00602608"/>
    <w:rsid w:val="006932C2"/>
    <w:rsid w:val="006E254B"/>
    <w:rsid w:val="006F6E6B"/>
    <w:rsid w:val="00715781"/>
    <w:rsid w:val="007725F9"/>
    <w:rsid w:val="007978F9"/>
    <w:rsid w:val="007A4F1D"/>
    <w:rsid w:val="007F60A8"/>
    <w:rsid w:val="0080214F"/>
    <w:rsid w:val="00843BF0"/>
    <w:rsid w:val="00850A92"/>
    <w:rsid w:val="00885222"/>
    <w:rsid w:val="00885779"/>
    <w:rsid w:val="008B4CBA"/>
    <w:rsid w:val="009961C4"/>
    <w:rsid w:val="009C1884"/>
    <w:rsid w:val="00A02372"/>
    <w:rsid w:val="00A1130B"/>
    <w:rsid w:val="00AB0631"/>
    <w:rsid w:val="00AB6A7A"/>
    <w:rsid w:val="00AF28EC"/>
    <w:rsid w:val="00B51A40"/>
    <w:rsid w:val="00B62B1C"/>
    <w:rsid w:val="00B9379D"/>
    <w:rsid w:val="00BF29B3"/>
    <w:rsid w:val="00C010AB"/>
    <w:rsid w:val="00C33511"/>
    <w:rsid w:val="00C535D4"/>
    <w:rsid w:val="00CB3493"/>
    <w:rsid w:val="00D215E9"/>
    <w:rsid w:val="00D2163C"/>
    <w:rsid w:val="00D55927"/>
    <w:rsid w:val="00D56CB8"/>
    <w:rsid w:val="00DC0F72"/>
    <w:rsid w:val="00DD7D46"/>
    <w:rsid w:val="00DE68BC"/>
    <w:rsid w:val="00E23E05"/>
    <w:rsid w:val="00EA2F45"/>
    <w:rsid w:val="00EB1638"/>
    <w:rsid w:val="00EB40F2"/>
    <w:rsid w:val="00ED7882"/>
    <w:rsid w:val="00F55757"/>
    <w:rsid w:val="00F6202F"/>
    <w:rsid w:val="00FB54F3"/>
    <w:rsid w:val="00FC0834"/>
    <w:rsid w:val="0AC70D06"/>
    <w:rsid w:val="0D495286"/>
    <w:rsid w:val="137D1796"/>
    <w:rsid w:val="180D1E55"/>
    <w:rsid w:val="24FF2061"/>
    <w:rsid w:val="2AEE34C8"/>
    <w:rsid w:val="38020392"/>
    <w:rsid w:val="46E2374C"/>
    <w:rsid w:val="476B02CF"/>
    <w:rsid w:val="492F0419"/>
    <w:rsid w:val="4BBF129A"/>
    <w:rsid w:val="50041B1C"/>
    <w:rsid w:val="531F54E6"/>
    <w:rsid w:val="56174FF5"/>
    <w:rsid w:val="58FB05FE"/>
    <w:rsid w:val="5B96658B"/>
    <w:rsid w:val="68EF1468"/>
    <w:rsid w:val="6B0C06F5"/>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fillcolor="white">
      <v:fill color="white"/>
    </o:shapedefaults>
    <o:shapelayout v:ext="edit">
      <o:idmap v:ext="edit" data="1"/>
    </o:shapelayout>
  </w:shapeDefaults>
  <w:decimalSymbol w:val="."/>
  <w:listSeparator w:val=","/>
  <w15:docId w15:val="{7F743562-1822-49D3-91A4-496496477BD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unhideWhenUsed="1" w:qFormat="1"/>
    <w:lsdException w:name="heading 3" w:unhideWhenUsed="1"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caption" w:semiHidden="1" w:unhideWhenUsed="1" w:qFormat="1"/>
    <w:lsdException w:name="Title" w:qFormat="1"/>
    <w:lsdException w:name="Default Paragraph Fon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Table" w:semiHidden="1" w:unhideWhenUsed="1"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pPr>
      <w:widowControl w:val="0"/>
      <w:jc w:val="both"/>
    </w:pPr>
    <w:rPr>
      <w:rFonts w:asciiTheme="minorHAnsi" w:eastAsia="仿宋" w:hAnsiTheme="minorHAnsi" w:cstheme="minorBidi"/>
      <w:kern w:val="2"/>
      <w:sz w:val="32"/>
      <w:szCs w:val="24"/>
    </w:rPr>
  </w:style>
  <w:style w:type="paragraph" w:styleId="1">
    <w:name w:val="heading 1"/>
    <w:basedOn w:val="a"/>
    <w:next w:val="a"/>
    <w:qFormat/>
    <w:pPr>
      <w:keepNext/>
      <w:keepLines/>
      <w:spacing w:before="340" w:after="330" w:line="576" w:lineRule="auto"/>
      <w:outlineLvl w:val="0"/>
    </w:pPr>
    <w:rPr>
      <w:b/>
      <w:kern w:val="44"/>
      <w:sz w:val="44"/>
    </w:rPr>
  </w:style>
  <w:style w:type="paragraph" w:styleId="2">
    <w:name w:val="heading 2"/>
    <w:basedOn w:val="a"/>
    <w:next w:val="a"/>
    <w:unhideWhenUsed/>
    <w:qFormat/>
    <w:pPr>
      <w:keepNext/>
      <w:keepLines/>
      <w:spacing w:before="260" w:after="260" w:line="413" w:lineRule="auto"/>
      <w:outlineLvl w:val="1"/>
    </w:pPr>
    <w:rPr>
      <w:rFonts w:ascii="Arial" w:eastAsia="黑体" w:hAnsi="Arial"/>
      <w:b/>
    </w:rPr>
  </w:style>
  <w:style w:type="paragraph" w:styleId="3">
    <w:name w:val="heading 3"/>
    <w:basedOn w:val="a"/>
    <w:next w:val="a"/>
    <w:unhideWhenUsed/>
    <w:qFormat/>
    <w:pPr>
      <w:keepNext/>
      <w:keepLines/>
      <w:spacing w:before="260" w:after="260" w:line="413" w:lineRule="auto"/>
      <w:outlineLvl w:val="2"/>
    </w:pPr>
    <w:rPr>
      <w:b/>
    </w:rPr>
  </w:style>
  <w:style w:type="paragraph" w:styleId="4">
    <w:name w:val="heading 4"/>
    <w:basedOn w:val="a"/>
    <w:next w:val="a"/>
    <w:unhideWhenUsed/>
    <w:qFormat/>
    <w:pPr>
      <w:keepNext/>
      <w:keepLines/>
      <w:spacing w:before="280" w:after="290" w:line="372" w:lineRule="auto"/>
      <w:outlineLvl w:val="3"/>
    </w:pPr>
    <w:rPr>
      <w:rFonts w:ascii="Arial" w:eastAsia="黑体" w:hAnsi="Arial"/>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Title"/>
    <w:basedOn w:val="a"/>
    <w:qFormat/>
    <w:pPr>
      <w:spacing w:before="240" w:after="60"/>
      <w:jc w:val="center"/>
      <w:outlineLvl w:val="0"/>
    </w:pPr>
    <w:rPr>
      <w:rFonts w:ascii="Arial" w:hAnsi="Arial"/>
      <w:b/>
    </w:rPr>
  </w:style>
  <w:style w:type="paragraph" w:customStyle="1" w:styleId="a4">
    <w:name w:val="三明学院学生工作部（处）文件"/>
    <w:basedOn w:val="a3"/>
    <w:qFormat/>
    <w:rPr>
      <w:rFonts w:asciiTheme="minorHAnsi" w:hAnsiTheme="minorHAnsi"/>
      <w:b w:val="0"/>
      <w:sz w:val="84"/>
    </w:rPr>
  </w:style>
  <w:style w:type="paragraph" w:customStyle="1" w:styleId="10">
    <w:name w:val="样式1"/>
    <w:basedOn w:val="a3"/>
    <w:next w:val="a3"/>
    <w:qFormat/>
    <w:rPr>
      <w:rFonts w:asciiTheme="minorHAnsi" w:hAnsiTheme="minorHAnsi"/>
    </w:rPr>
  </w:style>
  <w:style w:type="paragraph" w:styleId="a5">
    <w:name w:val="header"/>
    <w:basedOn w:val="a"/>
    <w:link w:val="Char"/>
    <w:rsid w:val="00113C55"/>
    <w:pPr>
      <w:pBdr>
        <w:bottom w:val="single" w:sz="6" w:space="1" w:color="auto"/>
      </w:pBdr>
      <w:tabs>
        <w:tab w:val="center" w:pos="4153"/>
        <w:tab w:val="right" w:pos="8306"/>
      </w:tabs>
      <w:snapToGrid w:val="0"/>
      <w:jc w:val="center"/>
    </w:pPr>
    <w:rPr>
      <w:sz w:val="18"/>
      <w:szCs w:val="18"/>
    </w:rPr>
  </w:style>
  <w:style w:type="character" w:customStyle="1" w:styleId="Char">
    <w:name w:val="页眉 Char"/>
    <w:basedOn w:val="a0"/>
    <w:link w:val="a5"/>
    <w:rsid w:val="00113C55"/>
    <w:rPr>
      <w:rFonts w:asciiTheme="minorHAnsi" w:eastAsia="仿宋" w:hAnsiTheme="minorHAnsi" w:cstheme="minorBidi"/>
      <w:kern w:val="2"/>
      <w:sz w:val="18"/>
      <w:szCs w:val="18"/>
    </w:rPr>
  </w:style>
  <w:style w:type="paragraph" w:styleId="a6">
    <w:name w:val="footer"/>
    <w:basedOn w:val="a"/>
    <w:link w:val="Char0"/>
    <w:rsid w:val="00113C55"/>
    <w:pPr>
      <w:tabs>
        <w:tab w:val="center" w:pos="4153"/>
        <w:tab w:val="right" w:pos="8306"/>
      </w:tabs>
      <w:snapToGrid w:val="0"/>
      <w:jc w:val="left"/>
    </w:pPr>
    <w:rPr>
      <w:sz w:val="18"/>
      <w:szCs w:val="18"/>
    </w:rPr>
  </w:style>
  <w:style w:type="character" w:customStyle="1" w:styleId="Char0">
    <w:name w:val="页脚 Char"/>
    <w:basedOn w:val="a0"/>
    <w:link w:val="a6"/>
    <w:rsid w:val="00113C55"/>
    <w:rPr>
      <w:rFonts w:asciiTheme="minorHAnsi" w:eastAsia="仿宋" w:hAnsiTheme="minorHAnsi" w:cstheme="minorBidi"/>
      <w:kern w:val="2"/>
      <w:sz w:val="18"/>
      <w:szCs w:val="18"/>
    </w:rPr>
  </w:style>
  <w:style w:type="paragraph" w:styleId="a7">
    <w:name w:val="Date"/>
    <w:basedOn w:val="a"/>
    <w:next w:val="a"/>
    <w:link w:val="Char1"/>
    <w:rsid w:val="00B9379D"/>
    <w:pPr>
      <w:ind w:leftChars="2500" w:left="100"/>
    </w:pPr>
  </w:style>
  <w:style w:type="character" w:customStyle="1" w:styleId="Char1">
    <w:name w:val="日期 Char"/>
    <w:basedOn w:val="a0"/>
    <w:link w:val="a7"/>
    <w:rsid w:val="00B9379D"/>
    <w:rPr>
      <w:rFonts w:asciiTheme="minorHAnsi" w:eastAsia="仿宋" w:hAnsiTheme="minorHAnsi" w:cstheme="minorBidi"/>
      <w:kern w:val="2"/>
      <w:sz w:val="32"/>
      <w:szCs w:val="24"/>
    </w:rPr>
  </w:style>
  <w:style w:type="character" w:styleId="a8">
    <w:name w:val="Hyperlink"/>
    <w:basedOn w:val="a0"/>
    <w:rsid w:val="00DC0F72"/>
    <w:rPr>
      <w:color w:val="CC9900" w:themeColor="hyperlink"/>
      <w:u w:val="single"/>
    </w:rPr>
  </w:style>
  <w:style w:type="character" w:customStyle="1" w:styleId="UnresolvedMention">
    <w:name w:val="Unresolved Mention"/>
    <w:basedOn w:val="a0"/>
    <w:uiPriority w:val="99"/>
    <w:semiHidden/>
    <w:unhideWhenUsed/>
    <w:rsid w:val="00DC0F72"/>
    <w:rPr>
      <w:color w:val="605E5C"/>
      <w:shd w:val="clear" w:color="auto" w:fill="E1DFDD"/>
    </w:rPr>
  </w:style>
  <w:style w:type="paragraph" w:styleId="a9">
    <w:name w:val="Balloon Text"/>
    <w:basedOn w:val="a"/>
    <w:link w:val="Char2"/>
    <w:rsid w:val="00AB6A7A"/>
    <w:rPr>
      <w:sz w:val="18"/>
      <w:szCs w:val="18"/>
    </w:rPr>
  </w:style>
  <w:style w:type="character" w:customStyle="1" w:styleId="Char2">
    <w:name w:val="批注框文本 Char"/>
    <w:basedOn w:val="a0"/>
    <w:link w:val="a9"/>
    <w:rsid w:val="00AB6A7A"/>
    <w:rPr>
      <w:rFonts w:asciiTheme="minorHAnsi" w:eastAsia="仿宋" w:hAnsiTheme="minorHAnsi" w:cstheme="minorBidi"/>
      <w:kern w:val="2"/>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215511247">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yperlink" Target="mailto:smxytwxcb@126.com" TargetMode="Externa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_rels/theme1.xml.rels><?xml version="1.0" encoding="UTF-8" standalone="yes"?>
<Relationships xmlns="http://schemas.openxmlformats.org/package/2006/relationships"><Relationship Id="rId1" Type="http://schemas.openxmlformats.org/officeDocument/2006/relationships/image" Target="../media/image1.jpeg"/></Relationships>
</file>

<file path=word/theme/theme1.xml><?xml version="1.0" encoding="utf-8"?>
<a:theme xmlns:a="http://schemas.openxmlformats.org/drawingml/2006/main" name="平衡">
  <a:themeElements>
    <a:clrScheme name="Equity">
      <a:dk1>
        <a:sysClr val="windowText" lastClr="000000"/>
      </a:dk1>
      <a:lt1>
        <a:sysClr val="window" lastClr="FFFFFF"/>
      </a:lt1>
      <a:dk2>
        <a:srgbClr val="696464"/>
      </a:dk2>
      <a:lt2>
        <a:srgbClr val="E9E5DC"/>
      </a:lt2>
      <a:accent1>
        <a:srgbClr val="D34817"/>
      </a:accent1>
      <a:accent2>
        <a:srgbClr val="9B2D1F"/>
      </a:accent2>
      <a:accent3>
        <a:srgbClr val="A28E6A"/>
      </a:accent3>
      <a:accent4>
        <a:srgbClr val="956251"/>
      </a:accent4>
      <a:accent5>
        <a:srgbClr val="918485"/>
      </a:accent5>
      <a:accent6>
        <a:srgbClr val="855D5D"/>
      </a:accent6>
      <a:hlink>
        <a:srgbClr val="CC9900"/>
      </a:hlink>
      <a:folHlink>
        <a:srgbClr val="96A9A9"/>
      </a:folHlink>
    </a:clrScheme>
    <a:fontScheme name="Equity">
      <a:majorFont>
        <a:latin typeface="Franklin Gothic Book"/>
        <a:ea typeface=""/>
        <a:cs typeface=""/>
        <a:font script="Grek" typeface="Calibri"/>
        <a:font script="Cyrl" typeface="Calibri"/>
        <a:font script="Jpan" typeface="HGｺﾞｼｯｸM"/>
        <a:font script="Hang" typeface="바탕"/>
        <a:font script="Hans" typeface="幼圆"/>
        <a:font script="Hant" typeface="微軟正黑體"/>
        <a:font script="Arab" typeface="Tahoma"/>
        <a:font script="Hebr" typeface="Aharoni"/>
        <a:font script="Thai" typeface="LilyUPC"/>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ahoma"/>
        <a:font script="Uigh" typeface="Microsoft Uighur"/>
        <a:font script="Geor" typeface="Sylfaen"/>
      </a:majorFont>
      <a:minorFont>
        <a:latin typeface="Perpetua"/>
        <a:ea typeface=""/>
        <a:cs typeface=""/>
        <a:font script="Grek" typeface="Cambria"/>
        <a:font script="Cyrl" typeface="Cambria"/>
        <a:font script="Jpan" typeface="HG創英ﾌﾟﾚｾﾞﾝｽEB"/>
        <a:font script="Hang" typeface="맑은 고딕"/>
        <a:font script="Hans" typeface="宋体"/>
        <a:font script="Hant" typeface="新細明體"/>
        <a:font script="Arab" typeface="Times New Roman"/>
        <a:font script="Hebr" typeface="Aharoni"/>
        <a:font script="Thai" typeface="EucrosiaUPC"/>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inorFont>
    </a:fontScheme>
    <a:fmtScheme name="Equity">
      <a:fillStyleLst>
        <a:solidFill>
          <a:schemeClr val="phClr"/>
        </a:solidFill>
        <a:blipFill>
          <a:blip xmlns:r="http://schemas.openxmlformats.org/officeDocument/2006/relationships" r:embed="rId1">
            <a:duotone>
              <a:schemeClr val="phClr">
                <a:tint val="30000"/>
                <a:satMod val="300000"/>
              </a:schemeClr>
              <a:schemeClr val="phClr">
                <a:tint val="40000"/>
                <a:satMod val="200000"/>
              </a:schemeClr>
            </a:duotone>
          </a:blip>
          <a:tile tx="0" ty="0" sx="70000" sy="70000" flip="none" algn="ctr"/>
        </a:blipFill>
        <a:blipFill>
          <a:blip xmlns:r="http://schemas.openxmlformats.org/officeDocument/2006/relationships" r:embed="rId1">
            <a:duotone>
              <a:schemeClr val="phClr">
                <a:shade val="22000"/>
                <a:satMod val="160000"/>
              </a:schemeClr>
              <a:schemeClr val="phClr">
                <a:shade val="45000"/>
                <a:satMod val="100000"/>
              </a:schemeClr>
            </a:duotone>
          </a:blip>
          <a:tile tx="0" ty="0" sx="65000" sy="65000" flip="none" algn="ctr"/>
        </a:blipFill>
      </a:fillStyleLst>
      <a:lnStyleLst>
        <a:ln w="9525" cap="flat" cmpd="sng" algn="ctr">
          <a:solidFill>
            <a:schemeClr val="phClr">
              <a:shade val="60000"/>
              <a:satMod val="110000"/>
            </a:schemeClr>
          </a:solidFill>
          <a:prstDash val="solid"/>
        </a:ln>
        <a:ln w="12700" cap="flat" cmpd="sng" algn="ctr">
          <a:solidFill>
            <a:schemeClr val="phClr"/>
          </a:solidFill>
          <a:prstDash val="solid"/>
        </a:ln>
        <a:ln w="38100" cap="flat" cmpd="sng" algn="ctr">
          <a:solidFill>
            <a:schemeClr val="phClr"/>
          </a:solidFill>
          <a:prstDash val="solid"/>
        </a:ln>
      </a:lnStyleLst>
      <a:effectStyleLst>
        <a:effectStyle>
          <a:effectLst>
            <a:outerShdw blurRad="38100" dist="25400" dir="5400000" algn="t" rotWithShape="0">
              <a:srgbClr val="000000">
                <a:alpha val="50000"/>
              </a:srgbClr>
            </a:outerShdw>
          </a:effectLst>
        </a:effectStyle>
        <a:effectStyle>
          <a:effectLst>
            <a:outerShdw blurRad="38100" dist="25400" dir="5400000" algn="t" rotWithShape="0">
              <a:srgbClr val="000000">
                <a:alpha val="50000"/>
              </a:srgbClr>
            </a:outerShdw>
          </a:effectLst>
        </a:effectStyle>
        <a:effectStyle>
          <a:effectLst>
            <a:outerShdw blurRad="50800" dist="50800" dir="5400000" algn="t" rotWithShape="0">
              <a:srgbClr val="000000">
                <a:alpha val="60000"/>
              </a:srgbClr>
            </a:outerShdw>
          </a:effectLst>
          <a:scene3d>
            <a:camera prst="isometricBottomUp" fov="0">
              <a:rot lat="0" lon="0" rev="0"/>
            </a:camera>
            <a:lightRig rig="soft" dir="b">
              <a:rot lat="0" lon="0" rev="9000000"/>
            </a:lightRig>
          </a:scene3d>
          <a:sp3d contourW="35000" prstMaterial="matte">
            <a:bevelT w="45000" h="38100" prst="convex"/>
            <a:contourClr>
              <a:schemeClr val="phClr">
                <a:tint val="10000"/>
                <a:satMod val="130000"/>
              </a:schemeClr>
            </a:contourClr>
          </a:sp3d>
        </a:effectStyle>
      </a:effectStyleLst>
      <a:bgFillStyleLst>
        <a:solidFill>
          <a:schemeClr val="phClr"/>
        </a:solidFill>
        <a:gradFill rotWithShape="1">
          <a:gsLst>
            <a:gs pos="0">
              <a:schemeClr val="phClr">
                <a:shade val="40000"/>
                <a:satMod val="165000"/>
              </a:schemeClr>
            </a:gs>
            <a:gs pos="50000">
              <a:schemeClr val="phClr">
                <a:shade val="80000"/>
                <a:satMod val="155000"/>
              </a:schemeClr>
            </a:gs>
            <a:gs pos="100000">
              <a:schemeClr val="phClr">
                <a:tint val="95000"/>
                <a:satMod val="200000"/>
              </a:schemeClr>
            </a:gs>
          </a:gsLst>
          <a:lin ang="16200000" scaled="1"/>
        </a:gradFill>
        <a:blipFill>
          <a:blip xmlns:r="http://schemas.openxmlformats.org/officeDocument/2006/relationships" r:embed="rId1">
            <a:duotone>
              <a:schemeClr val="phClr">
                <a:tint val="95000"/>
                <a:satMod val="200000"/>
              </a:schemeClr>
              <a:schemeClr val="phClr">
                <a:shade val="80000"/>
                <a:satMod val="100000"/>
              </a:schemeClr>
            </a:duotone>
          </a:blip>
          <a:tile tx="0" ty="0" sx="55000" sy="55000" flip="none" algn="tl"/>
        </a:blip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62</TotalTime>
  <Pages>3</Pages>
  <Words>201</Words>
  <Characters>1147</Characters>
  <Application>Microsoft Office Word</Application>
  <DocSecurity>0</DocSecurity>
  <Lines>9</Lines>
  <Paragraphs>2</Paragraphs>
  <ScaleCrop>false</ScaleCrop>
  <Company/>
  <LinksUpToDate>false</LinksUpToDate>
  <CharactersWithSpaces>1346</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qzuser</dc:creator>
  <cp:lastModifiedBy>刘友武</cp:lastModifiedBy>
  <cp:revision>34</cp:revision>
  <dcterms:created xsi:type="dcterms:W3CDTF">2020-04-30T10:04:00Z</dcterms:created>
  <dcterms:modified xsi:type="dcterms:W3CDTF">2020-04-30T11:38:00Z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2052-11.1.0.9584</vt:lpwstr>
  </property>
</Properties>
</file>