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9CA" w:rsidRDefault="00777C78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关于三明学院2020-2021学年第一学期</w:t>
      </w:r>
    </w:p>
    <w:p w:rsidR="00EB59CA" w:rsidRDefault="00777C78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校、处级领导听课的通知</w:t>
      </w:r>
    </w:p>
    <w:p w:rsidR="00EB59CA" w:rsidRDefault="00EB59CA">
      <w:pPr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EB59CA" w:rsidRDefault="002A0554">
      <w:pPr>
        <w:spacing w:line="50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各位</w:t>
      </w:r>
      <w:r w:rsidR="00777C78">
        <w:rPr>
          <w:rFonts w:ascii="仿宋_GB2312" w:eastAsia="仿宋_GB2312" w:hAnsi="仿宋_GB2312" w:cs="仿宋_GB2312" w:hint="eastAsia"/>
          <w:sz w:val="28"/>
          <w:szCs w:val="28"/>
        </w:rPr>
        <w:t xml:space="preserve">校、处级领导： </w:t>
      </w:r>
    </w:p>
    <w:p w:rsidR="00EB59CA" w:rsidRDefault="00777C7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为</w:t>
      </w:r>
      <w:r>
        <w:rPr>
          <w:rFonts w:ascii="仿宋_GB2312" w:eastAsia="仿宋_GB2312" w:hAnsi="仿宋_GB2312" w:cs="仿宋_GB2312"/>
          <w:sz w:val="28"/>
          <w:szCs w:val="28"/>
        </w:rPr>
        <w:t>提高教育教学质量，</w:t>
      </w:r>
      <w:r>
        <w:rPr>
          <w:rFonts w:ascii="仿宋_GB2312" w:eastAsia="仿宋_GB2312" w:hAnsi="仿宋_GB2312" w:cs="仿宋_GB2312" w:hint="eastAsia"/>
          <w:sz w:val="28"/>
          <w:szCs w:val="28"/>
        </w:rPr>
        <w:t>根据《三明学院本科教学工作规范（修订）》（明院办发〔2018〕38号）、</w:t>
      </w:r>
      <w:r>
        <w:rPr>
          <w:rFonts w:ascii="仿宋_GB2312" w:eastAsia="仿宋_GB2312" w:hAnsi="仿宋_GB2312" w:cs="仿宋_GB2312"/>
          <w:sz w:val="28"/>
          <w:szCs w:val="28"/>
        </w:rPr>
        <w:t>《</w:t>
      </w:r>
      <w:r>
        <w:rPr>
          <w:rFonts w:ascii="仿宋_GB2312" w:eastAsia="仿宋_GB2312" w:hAnsi="仿宋_GB2312" w:cs="仿宋_GB2312" w:hint="eastAsia"/>
          <w:sz w:val="28"/>
          <w:szCs w:val="28"/>
        </w:rPr>
        <w:t>关于开展2020-2021学年第一学期期初教学检查的通知</w:t>
      </w:r>
      <w:r>
        <w:rPr>
          <w:rFonts w:ascii="仿宋_GB2312" w:eastAsia="仿宋_GB2312" w:hAnsi="仿宋_GB2312" w:cs="仿宋_GB2312"/>
          <w:sz w:val="28"/>
          <w:szCs w:val="28"/>
        </w:rPr>
        <w:t>》</w:t>
      </w:r>
      <w:r>
        <w:rPr>
          <w:rFonts w:ascii="仿宋_GB2312" w:eastAsia="仿宋_GB2312" w:hAnsi="仿宋_GB2312" w:cs="仿宋_GB2312" w:hint="eastAsia"/>
          <w:sz w:val="28"/>
          <w:szCs w:val="28"/>
        </w:rPr>
        <w:t>及2020年9月3日校长办公会有关要求，全体</w:t>
      </w:r>
      <w:r>
        <w:rPr>
          <w:rFonts w:ascii="仿宋_GB2312" w:eastAsia="仿宋_GB2312" w:hAnsi="仿宋_GB2312" w:cs="仿宋_GB2312"/>
          <w:sz w:val="28"/>
          <w:szCs w:val="28"/>
        </w:rPr>
        <w:t>校、处</w:t>
      </w:r>
      <w:r>
        <w:rPr>
          <w:rFonts w:ascii="仿宋_GB2312" w:eastAsia="仿宋_GB2312" w:hAnsi="仿宋_GB2312" w:cs="仿宋_GB2312" w:hint="eastAsia"/>
          <w:sz w:val="28"/>
          <w:szCs w:val="28"/>
        </w:rPr>
        <w:t>级领导须认真</w:t>
      </w:r>
      <w:r>
        <w:rPr>
          <w:rFonts w:ascii="仿宋_GB2312" w:eastAsia="仿宋_GB2312" w:hAnsi="仿宋_GB2312" w:cs="仿宋_GB2312"/>
          <w:sz w:val="28"/>
          <w:szCs w:val="28"/>
        </w:rPr>
        <w:t>完成</w:t>
      </w:r>
      <w:r>
        <w:rPr>
          <w:rFonts w:ascii="仿宋_GB2312" w:eastAsia="仿宋_GB2312" w:hAnsi="仿宋_GB2312" w:cs="仿宋_GB2312" w:hint="eastAsia"/>
          <w:sz w:val="28"/>
          <w:szCs w:val="28"/>
        </w:rPr>
        <w:t>本</w:t>
      </w:r>
      <w:r>
        <w:rPr>
          <w:rFonts w:ascii="仿宋_GB2312" w:eastAsia="仿宋_GB2312" w:hAnsi="仿宋_GB2312" w:cs="仿宋_GB2312"/>
          <w:sz w:val="28"/>
          <w:szCs w:val="28"/>
        </w:rPr>
        <w:t>学期听课</w:t>
      </w:r>
      <w:r>
        <w:rPr>
          <w:rFonts w:ascii="仿宋_GB2312" w:eastAsia="仿宋_GB2312" w:hAnsi="仿宋_GB2312" w:cs="仿宋_GB2312" w:hint="eastAsia"/>
          <w:sz w:val="28"/>
          <w:szCs w:val="28"/>
        </w:rPr>
        <w:t>督导工作</w:t>
      </w:r>
      <w:r>
        <w:rPr>
          <w:rFonts w:ascii="仿宋_GB2312" w:eastAsia="仿宋_GB2312" w:hAnsi="仿宋_GB2312" w:cs="仿宋_GB2312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z w:val="28"/>
          <w:szCs w:val="28"/>
        </w:rPr>
        <w:t>并</w:t>
      </w:r>
      <w:r>
        <w:rPr>
          <w:rFonts w:ascii="仿宋_GB2312" w:eastAsia="仿宋_GB2312" w:hAnsi="仿宋_GB2312" w:cs="仿宋_GB2312"/>
          <w:sz w:val="28"/>
          <w:szCs w:val="28"/>
        </w:rPr>
        <w:t>及时反馈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。</w:t>
      </w:r>
      <w:r>
        <w:rPr>
          <w:rFonts w:ascii="仿宋_GB2312" w:eastAsia="仿宋_GB2312" w:hAnsi="仿宋_GB2312" w:cs="仿宋_GB2312"/>
          <w:sz w:val="28"/>
          <w:szCs w:val="28"/>
        </w:rPr>
        <w:t>现将</w:t>
      </w:r>
      <w:r>
        <w:rPr>
          <w:rFonts w:ascii="仿宋_GB2312" w:eastAsia="仿宋_GB2312" w:hAnsi="仿宋_GB2312" w:cs="仿宋_GB2312" w:hint="eastAsia"/>
          <w:sz w:val="28"/>
          <w:szCs w:val="28"/>
        </w:rPr>
        <w:t>相关</w:t>
      </w:r>
      <w:r>
        <w:rPr>
          <w:rFonts w:ascii="仿宋_GB2312" w:eastAsia="仿宋_GB2312" w:hAnsi="仿宋_GB2312" w:cs="仿宋_GB2312"/>
          <w:sz w:val="28"/>
          <w:szCs w:val="28"/>
        </w:rPr>
        <w:t>事宜通知如下：</w:t>
      </w:r>
    </w:p>
    <w:p w:rsidR="00EB59CA" w:rsidRDefault="00777C78">
      <w:pPr>
        <w:pStyle w:val="aa"/>
        <w:numPr>
          <w:ilvl w:val="0"/>
          <w:numId w:val="1"/>
        </w:numPr>
        <w:spacing w:line="500" w:lineRule="exact"/>
        <w:ind w:firstLineChars="0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听课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人员</w:t>
      </w:r>
    </w:p>
    <w:p w:rsidR="00EB59CA" w:rsidRDefault="00777C7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全体</w:t>
      </w:r>
      <w:r>
        <w:rPr>
          <w:rFonts w:ascii="仿宋_GB2312" w:eastAsia="仿宋_GB2312" w:hAnsi="仿宋_GB2312" w:cs="仿宋_GB2312"/>
          <w:sz w:val="28"/>
          <w:szCs w:val="28"/>
        </w:rPr>
        <w:t>校、处</w:t>
      </w:r>
      <w:r>
        <w:rPr>
          <w:rFonts w:ascii="仿宋_GB2312" w:eastAsia="仿宋_GB2312" w:hAnsi="仿宋_GB2312" w:cs="仿宋_GB2312" w:hint="eastAsia"/>
          <w:sz w:val="28"/>
          <w:szCs w:val="28"/>
        </w:rPr>
        <w:t>级</w:t>
      </w:r>
      <w:r>
        <w:rPr>
          <w:rFonts w:ascii="仿宋_GB2312" w:eastAsia="仿宋_GB2312" w:hAnsi="仿宋_GB2312" w:cs="仿宋_GB2312"/>
          <w:sz w:val="28"/>
          <w:szCs w:val="28"/>
        </w:rPr>
        <w:t>领导。</w:t>
      </w:r>
    </w:p>
    <w:p w:rsidR="00EB59CA" w:rsidRDefault="00777C78">
      <w:pPr>
        <w:pStyle w:val="aa"/>
        <w:numPr>
          <w:ilvl w:val="0"/>
          <w:numId w:val="1"/>
        </w:numPr>
        <w:spacing w:line="500" w:lineRule="exact"/>
        <w:ind w:firstLineChars="0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听课对象</w:t>
      </w:r>
    </w:p>
    <w:p w:rsidR="00EB59CA" w:rsidRDefault="00777C7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本学期</w:t>
      </w:r>
      <w:r>
        <w:rPr>
          <w:rFonts w:ascii="仿宋_GB2312" w:eastAsia="仿宋_GB2312" w:hAnsi="仿宋_GB2312" w:cs="仿宋_GB2312"/>
          <w:sz w:val="28"/>
          <w:szCs w:val="28"/>
        </w:rPr>
        <w:t>全体任课教师</w:t>
      </w:r>
      <w:r w:rsidR="00EF59EE">
        <w:rPr>
          <w:rFonts w:ascii="仿宋_GB2312" w:eastAsia="仿宋_GB2312" w:hAnsi="仿宋_GB2312" w:cs="仿宋_GB2312" w:hint="eastAsia"/>
          <w:sz w:val="28"/>
          <w:szCs w:val="28"/>
        </w:rPr>
        <w:t>，</w:t>
      </w:r>
      <w:bookmarkStart w:id="0" w:name="_GoBack"/>
      <w:bookmarkEnd w:id="0"/>
      <w:r w:rsidR="009F4EFD">
        <w:rPr>
          <w:rFonts w:ascii="仿宋_GB2312" w:eastAsia="仿宋_GB2312" w:hAnsi="仿宋_GB2312" w:cs="仿宋_GB2312"/>
          <w:sz w:val="28"/>
          <w:szCs w:val="28"/>
        </w:rPr>
        <w:t>重点</w:t>
      </w:r>
      <w:r w:rsidR="000A0D0B">
        <w:rPr>
          <w:rFonts w:ascii="仿宋_GB2312" w:eastAsia="仿宋_GB2312" w:hAnsi="仿宋_GB2312" w:cs="仿宋_GB2312" w:hint="eastAsia"/>
          <w:sz w:val="28"/>
          <w:szCs w:val="28"/>
        </w:rPr>
        <w:t>听课</w:t>
      </w:r>
      <w:r w:rsidR="000A0D0B">
        <w:rPr>
          <w:rFonts w:ascii="仿宋_GB2312" w:eastAsia="仿宋_GB2312" w:hAnsi="仿宋_GB2312" w:cs="仿宋_GB2312"/>
          <w:sz w:val="28"/>
          <w:szCs w:val="28"/>
        </w:rPr>
        <w:t>对象</w:t>
      </w:r>
      <w:r w:rsidR="009F4EFD">
        <w:rPr>
          <w:rFonts w:ascii="仿宋_GB2312" w:eastAsia="仿宋_GB2312" w:hAnsi="仿宋_GB2312" w:cs="仿宋_GB2312" w:hint="eastAsia"/>
          <w:sz w:val="28"/>
          <w:szCs w:val="28"/>
        </w:rPr>
        <w:t>名单</w:t>
      </w:r>
      <w:r w:rsidR="009F4EFD">
        <w:rPr>
          <w:rFonts w:ascii="仿宋_GB2312" w:eastAsia="仿宋_GB2312" w:hAnsi="仿宋_GB2312" w:cs="仿宋_GB2312"/>
          <w:sz w:val="28"/>
          <w:szCs w:val="28"/>
        </w:rPr>
        <w:t>见附件1</w:t>
      </w:r>
      <w:r w:rsidR="009F4EFD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EB59CA" w:rsidRDefault="00777C78">
      <w:pPr>
        <w:pStyle w:val="aa"/>
        <w:numPr>
          <w:ilvl w:val="0"/>
          <w:numId w:val="1"/>
        </w:numPr>
        <w:spacing w:line="500" w:lineRule="exact"/>
        <w:ind w:firstLineChars="0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听课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要求</w:t>
      </w:r>
    </w:p>
    <w:p w:rsidR="00EB59CA" w:rsidRDefault="00777C7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1.开学第1-3周（9月</w:t>
      </w:r>
      <w:r>
        <w:rPr>
          <w:rFonts w:ascii="仿宋_GB2312" w:eastAsia="仿宋_GB2312" w:hAnsi="仿宋_GB2312" w:cs="仿宋_GB2312"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sz w:val="28"/>
          <w:szCs w:val="28"/>
        </w:rPr>
        <w:t>日</w:t>
      </w:r>
      <w:r>
        <w:rPr>
          <w:rFonts w:ascii="仿宋_GB2312" w:eastAsia="仿宋_GB2312" w:hAnsi="仿宋_GB2312" w:cs="仿宋_GB2312"/>
          <w:sz w:val="28"/>
          <w:szCs w:val="28"/>
        </w:rPr>
        <w:t>-18</w:t>
      </w:r>
      <w:r>
        <w:rPr>
          <w:rFonts w:ascii="仿宋_GB2312" w:eastAsia="仿宋_GB2312" w:hAnsi="仿宋_GB2312" w:cs="仿宋_GB2312" w:hint="eastAsia"/>
          <w:sz w:val="28"/>
          <w:szCs w:val="28"/>
        </w:rPr>
        <w:t>日）至少听课一次。</w:t>
      </w:r>
      <w:r w:rsidR="002A0554">
        <w:rPr>
          <w:rFonts w:ascii="仿宋_GB2312" w:eastAsia="仿宋_GB2312" w:hAnsi="仿宋_GB2312" w:cs="仿宋_GB2312" w:hint="eastAsia"/>
          <w:sz w:val="28"/>
          <w:szCs w:val="28"/>
        </w:rPr>
        <w:t>校</w:t>
      </w:r>
      <w:r w:rsidR="002A0554">
        <w:rPr>
          <w:rFonts w:ascii="仿宋_GB2312" w:eastAsia="仿宋_GB2312" w:hAnsi="仿宋_GB2312" w:cs="仿宋_GB2312"/>
          <w:sz w:val="28"/>
          <w:szCs w:val="28"/>
        </w:rPr>
        <w:t>领导与</w:t>
      </w:r>
      <w:r w:rsidR="002A0554">
        <w:rPr>
          <w:rFonts w:ascii="仿宋_GB2312" w:eastAsia="仿宋_GB2312" w:hAnsi="仿宋_GB2312" w:cs="仿宋_GB2312" w:hint="eastAsia"/>
          <w:sz w:val="28"/>
          <w:szCs w:val="28"/>
        </w:rPr>
        <w:t>机关</w:t>
      </w:r>
      <w:r w:rsidR="002A0554">
        <w:rPr>
          <w:rFonts w:ascii="仿宋_GB2312" w:eastAsia="仿宋_GB2312" w:hAnsi="仿宋_GB2312" w:cs="仿宋_GB2312"/>
          <w:sz w:val="28"/>
          <w:szCs w:val="28"/>
        </w:rPr>
        <w:t>、教辅处级领导</w:t>
      </w:r>
      <w:r w:rsidR="002A0554">
        <w:rPr>
          <w:rFonts w:ascii="仿宋_GB2312" w:eastAsia="仿宋_GB2312" w:hAnsi="仿宋_GB2312" w:cs="仿宋_GB2312" w:hint="eastAsia"/>
          <w:sz w:val="28"/>
          <w:szCs w:val="28"/>
        </w:rPr>
        <w:t>听课</w:t>
      </w:r>
      <w:r w:rsidR="002A0554">
        <w:rPr>
          <w:rFonts w:ascii="仿宋_GB2312" w:eastAsia="仿宋_GB2312" w:hAnsi="仿宋_GB2312" w:cs="仿宋_GB2312"/>
          <w:sz w:val="28"/>
          <w:szCs w:val="28"/>
        </w:rPr>
        <w:t>时间安排</w:t>
      </w:r>
      <w:r>
        <w:rPr>
          <w:rFonts w:ascii="仿宋_GB2312" w:eastAsia="仿宋_GB2312" w:hAnsi="仿宋_GB2312" w:cs="仿宋_GB2312"/>
          <w:sz w:val="28"/>
          <w:szCs w:val="28"/>
        </w:rPr>
        <w:t>见附件</w:t>
      </w:r>
      <w:r w:rsidR="00C55F60">
        <w:rPr>
          <w:rFonts w:ascii="仿宋_GB2312" w:eastAsia="仿宋_GB2312" w:hAnsi="仿宋_GB2312" w:cs="仿宋_GB2312"/>
          <w:sz w:val="28"/>
          <w:szCs w:val="28"/>
        </w:rPr>
        <w:t>2</w:t>
      </w:r>
      <w:r w:rsidR="002A0554">
        <w:rPr>
          <w:rFonts w:ascii="仿宋_GB2312" w:eastAsia="仿宋_GB2312" w:hAnsi="仿宋_GB2312" w:cs="仿宋_GB2312" w:hint="eastAsia"/>
          <w:sz w:val="28"/>
          <w:szCs w:val="28"/>
        </w:rPr>
        <w:t>（若</w:t>
      </w:r>
      <w:r w:rsidR="002A0554">
        <w:rPr>
          <w:rFonts w:ascii="仿宋_GB2312" w:eastAsia="仿宋_GB2312" w:hAnsi="仿宋_GB2312" w:cs="仿宋_GB2312"/>
          <w:sz w:val="28"/>
          <w:szCs w:val="28"/>
        </w:rPr>
        <w:t>与</w:t>
      </w:r>
      <w:r w:rsidR="002A0554">
        <w:rPr>
          <w:rFonts w:ascii="仿宋_GB2312" w:eastAsia="仿宋_GB2312" w:hAnsi="仿宋_GB2312" w:cs="仿宋_GB2312" w:hint="eastAsia"/>
          <w:sz w:val="28"/>
          <w:szCs w:val="28"/>
        </w:rPr>
        <w:t>其他</w:t>
      </w:r>
      <w:r w:rsidR="002A0554">
        <w:rPr>
          <w:rFonts w:ascii="仿宋_GB2312" w:eastAsia="仿宋_GB2312" w:hAnsi="仿宋_GB2312" w:cs="仿宋_GB2312"/>
          <w:sz w:val="28"/>
          <w:szCs w:val="28"/>
        </w:rPr>
        <w:t>工作冲突，请自行调整听课时间</w:t>
      </w:r>
      <w:r w:rsidR="002A0554">
        <w:rPr>
          <w:rFonts w:ascii="仿宋_GB2312" w:eastAsia="仿宋_GB2312" w:hAnsi="仿宋_GB2312" w:cs="仿宋_GB2312" w:hint="eastAsia"/>
          <w:sz w:val="28"/>
          <w:szCs w:val="28"/>
        </w:rPr>
        <w:t>），二级</w:t>
      </w:r>
      <w:r w:rsidR="002A0554">
        <w:rPr>
          <w:rFonts w:ascii="仿宋_GB2312" w:eastAsia="仿宋_GB2312" w:hAnsi="仿宋_GB2312" w:cs="仿宋_GB2312"/>
          <w:sz w:val="28"/>
          <w:szCs w:val="28"/>
        </w:rPr>
        <w:t>学院处级领导自行安排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EB59CA" w:rsidRDefault="00777C7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sz w:val="28"/>
          <w:szCs w:val="28"/>
        </w:rPr>
        <w:t>按</w:t>
      </w:r>
      <w:r>
        <w:rPr>
          <w:rFonts w:ascii="仿宋_GB2312" w:eastAsia="仿宋_GB2312" w:hAnsi="仿宋_GB2312" w:cs="仿宋_GB2312"/>
          <w:sz w:val="28"/>
          <w:szCs w:val="28"/>
        </w:rPr>
        <w:t>规定，</w:t>
      </w:r>
      <w:r>
        <w:rPr>
          <w:rFonts w:ascii="仿宋_GB2312" w:eastAsia="仿宋_GB2312" w:hAnsi="仿宋_GB2312" w:cs="仿宋_GB2312" w:hint="eastAsia"/>
          <w:sz w:val="28"/>
          <w:szCs w:val="28"/>
        </w:rPr>
        <w:t>每学期校领导听课4节及以上，处级领导6节及以上。</w:t>
      </w:r>
    </w:p>
    <w:p w:rsidR="00EB59CA" w:rsidRDefault="00777C7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3.根据</w:t>
      </w:r>
      <w:r>
        <w:rPr>
          <w:rFonts w:ascii="仿宋_GB2312" w:eastAsia="仿宋_GB2312" w:hAnsi="仿宋_GB2312" w:cs="仿宋_GB2312"/>
          <w:sz w:val="28"/>
          <w:szCs w:val="28"/>
        </w:rPr>
        <w:t>《</w:t>
      </w:r>
      <w:r>
        <w:rPr>
          <w:rFonts w:ascii="仿宋_GB2312" w:eastAsia="仿宋_GB2312" w:hAnsi="仿宋_GB2312" w:cs="仿宋_GB2312" w:hint="eastAsia"/>
          <w:sz w:val="28"/>
          <w:szCs w:val="28"/>
        </w:rPr>
        <w:t>三明</w:t>
      </w:r>
      <w:r>
        <w:rPr>
          <w:rFonts w:ascii="仿宋_GB2312" w:eastAsia="仿宋_GB2312" w:hAnsi="仿宋_GB2312" w:cs="仿宋_GB2312"/>
          <w:sz w:val="28"/>
          <w:szCs w:val="28"/>
        </w:rPr>
        <w:t>学院课堂</w:t>
      </w:r>
      <w:r>
        <w:rPr>
          <w:rFonts w:ascii="仿宋_GB2312" w:eastAsia="仿宋_GB2312" w:hAnsi="仿宋_GB2312" w:cs="仿宋_GB2312" w:hint="eastAsia"/>
          <w:sz w:val="28"/>
          <w:szCs w:val="28"/>
        </w:rPr>
        <w:t>教学</w:t>
      </w:r>
      <w:r>
        <w:rPr>
          <w:rFonts w:ascii="仿宋_GB2312" w:eastAsia="仿宋_GB2312" w:hAnsi="仿宋_GB2312" w:cs="仿宋_GB2312"/>
          <w:sz w:val="28"/>
          <w:szCs w:val="28"/>
        </w:rPr>
        <w:t>评价</w:t>
      </w:r>
      <w:r>
        <w:rPr>
          <w:rFonts w:ascii="仿宋_GB2312" w:eastAsia="仿宋_GB2312" w:hAnsi="仿宋_GB2312" w:cs="仿宋_GB2312" w:hint="eastAsia"/>
          <w:sz w:val="28"/>
          <w:szCs w:val="28"/>
        </w:rPr>
        <w:t>表</w:t>
      </w:r>
      <w:r>
        <w:rPr>
          <w:rFonts w:ascii="仿宋_GB2312" w:eastAsia="仿宋_GB2312" w:hAnsi="仿宋_GB2312" w:cs="仿宋_GB2312"/>
          <w:sz w:val="28"/>
          <w:szCs w:val="28"/>
        </w:rPr>
        <w:t>》</w:t>
      </w:r>
      <w:r>
        <w:rPr>
          <w:rFonts w:ascii="仿宋_GB2312" w:eastAsia="仿宋_GB2312" w:hAnsi="仿宋_GB2312" w:cs="仿宋_GB2312" w:hint="eastAsia"/>
          <w:sz w:val="28"/>
          <w:szCs w:val="28"/>
        </w:rPr>
        <w:t>指标，</w:t>
      </w:r>
      <w:r>
        <w:rPr>
          <w:rFonts w:ascii="仿宋_GB2312" w:eastAsia="仿宋_GB2312" w:hAnsi="仿宋_GB2312" w:cs="仿宋_GB2312"/>
          <w:sz w:val="28"/>
          <w:szCs w:val="28"/>
        </w:rPr>
        <w:t>对任课教师的教学内容、教学组织、语言教态及教学特色进行综合评</w:t>
      </w:r>
      <w:r w:rsidR="00FF017C">
        <w:rPr>
          <w:rFonts w:ascii="仿宋_GB2312" w:eastAsia="仿宋_GB2312" w:hAnsi="仿宋_GB2312" w:cs="仿宋_GB2312" w:hint="eastAsia"/>
          <w:sz w:val="28"/>
          <w:szCs w:val="28"/>
        </w:rPr>
        <w:t>价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>
        <w:rPr>
          <w:rFonts w:ascii="仿宋_GB2312" w:eastAsia="仿宋_GB2312" w:hAnsi="仿宋_GB2312" w:cs="仿宋_GB2312"/>
          <w:sz w:val="28"/>
          <w:szCs w:val="28"/>
        </w:rPr>
        <w:t>给出</w:t>
      </w:r>
      <w:r>
        <w:rPr>
          <w:rFonts w:ascii="仿宋_GB2312" w:eastAsia="仿宋_GB2312" w:hAnsi="仿宋_GB2312" w:cs="仿宋_GB2312" w:hint="eastAsia"/>
          <w:sz w:val="28"/>
          <w:szCs w:val="28"/>
        </w:rPr>
        <w:t>改进意见</w:t>
      </w:r>
      <w:r>
        <w:rPr>
          <w:rFonts w:ascii="仿宋_GB2312" w:eastAsia="仿宋_GB2312" w:hAnsi="仿宋_GB2312" w:cs="仿宋_GB2312"/>
          <w:sz w:val="28"/>
          <w:szCs w:val="28"/>
        </w:rPr>
        <w:t>和建议</w:t>
      </w:r>
      <w:r>
        <w:rPr>
          <w:rFonts w:ascii="仿宋_GB2312" w:eastAsia="仿宋_GB2312" w:hAnsi="仿宋_GB2312" w:cs="仿宋_GB2312" w:hint="eastAsia"/>
          <w:sz w:val="28"/>
          <w:szCs w:val="28"/>
        </w:rPr>
        <w:t>，并及时</w:t>
      </w:r>
      <w:r>
        <w:rPr>
          <w:rFonts w:ascii="仿宋_GB2312" w:eastAsia="仿宋_GB2312" w:hAnsi="仿宋_GB2312" w:cs="仿宋_GB2312"/>
          <w:sz w:val="28"/>
          <w:szCs w:val="28"/>
        </w:rPr>
        <w:t>与任课教师</w:t>
      </w:r>
      <w:r>
        <w:rPr>
          <w:rFonts w:ascii="仿宋_GB2312" w:eastAsia="仿宋_GB2312" w:hAnsi="仿宋_GB2312" w:cs="仿宋_GB2312" w:hint="eastAsia"/>
          <w:sz w:val="28"/>
          <w:szCs w:val="28"/>
        </w:rPr>
        <w:t>进行沟通</w:t>
      </w:r>
      <w:r>
        <w:rPr>
          <w:rFonts w:ascii="仿宋_GB2312" w:eastAsia="仿宋_GB2312" w:hAnsi="仿宋_GB2312" w:cs="仿宋_GB2312"/>
          <w:sz w:val="28"/>
          <w:szCs w:val="28"/>
        </w:rPr>
        <w:t>交流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EB59CA" w:rsidRDefault="00777C7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sz w:val="28"/>
          <w:szCs w:val="28"/>
        </w:rPr>
        <w:t>.听课</w:t>
      </w:r>
      <w:r>
        <w:rPr>
          <w:rFonts w:ascii="仿宋_GB2312" w:eastAsia="仿宋_GB2312" w:hAnsi="仿宋_GB2312" w:cs="仿宋_GB2312"/>
          <w:sz w:val="28"/>
          <w:szCs w:val="28"/>
        </w:rPr>
        <w:t>当日</w:t>
      </w:r>
      <w:r w:rsidR="00FF017C">
        <w:rPr>
          <w:rFonts w:ascii="仿宋_GB2312" w:eastAsia="仿宋_GB2312" w:hAnsi="仿宋_GB2312" w:cs="仿宋_GB2312" w:hint="eastAsia"/>
          <w:sz w:val="28"/>
          <w:szCs w:val="28"/>
        </w:rPr>
        <w:t>或</w:t>
      </w:r>
      <w:r w:rsidR="00FF017C">
        <w:rPr>
          <w:rFonts w:ascii="仿宋_GB2312" w:eastAsia="仿宋_GB2312" w:hAnsi="仿宋_GB2312" w:cs="仿宋_GB2312"/>
          <w:sz w:val="28"/>
          <w:szCs w:val="28"/>
        </w:rPr>
        <w:t>第二日</w:t>
      </w:r>
      <w:r>
        <w:rPr>
          <w:rFonts w:ascii="仿宋_GB2312" w:eastAsia="仿宋_GB2312" w:hAnsi="仿宋_GB2312" w:cs="仿宋_GB2312" w:hint="eastAsia"/>
          <w:sz w:val="28"/>
          <w:szCs w:val="28"/>
        </w:rPr>
        <w:t>，及时</w:t>
      </w:r>
      <w:r>
        <w:rPr>
          <w:rFonts w:ascii="仿宋_GB2312" w:eastAsia="仿宋_GB2312" w:hAnsi="仿宋_GB2312" w:cs="仿宋_GB2312"/>
          <w:sz w:val="28"/>
          <w:szCs w:val="28"/>
        </w:rPr>
        <w:t>扫描“校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/>
          <w:sz w:val="28"/>
          <w:szCs w:val="28"/>
        </w:rPr>
        <w:t>处</w:t>
      </w:r>
      <w:r>
        <w:rPr>
          <w:rFonts w:ascii="仿宋_GB2312" w:eastAsia="仿宋_GB2312" w:hAnsi="仿宋_GB2312" w:cs="仿宋_GB2312" w:hint="eastAsia"/>
          <w:sz w:val="28"/>
          <w:szCs w:val="28"/>
        </w:rPr>
        <w:t>领导</w:t>
      </w:r>
      <w:r>
        <w:rPr>
          <w:rFonts w:ascii="仿宋_GB2312" w:eastAsia="仿宋_GB2312" w:hAnsi="仿宋_GB2312" w:cs="仿宋_GB2312"/>
          <w:sz w:val="28"/>
          <w:szCs w:val="28"/>
        </w:rPr>
        <w:t>听课评价反馈二维码</w:t>
      </w:r>
      <w:r>
        <w:rPr>
          <w:rFonts w:ascii="仿宋_GB2312" w:eastAsia="仿宋_GB2312" w:hAnsi="仿宋_GB2312" w:cs="仿宋_GB2312" w:hint="eastAsia"/>
          <w:sz w:val="28"/>
          <w:szCs w:val="28"/>
        </w:rPr>
        <w:t>”（见</w:t>
      </w:r>
      <w:r>
        <w:rPr>
          <w:rFonts w:ascii="仿宋_GB2312" w:eastAsia="仿宋_GB2312" w:hAnsi="仿宋_GB2312" w:cs="仿宋_GB2312"/>
          <w:sz w:val="28"/>
          <w:szCs w:val="28"/>
        </w:rPr>
        <w:t>附件</w:t>
      </w:r>
      <w:r w:rsidR="009925AD">
        <w:rPr>
          <w:rFonts w:ascii="仿宋_GB2312" w:eastAsia="仿宋_GB2312" w:hAnsi="仿宋_GB2312" w:cs="仿宋_GB2312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sz w:val="28"/>
          <w:szCs w:val="28"/>
        </w:rPr>
        <w:t>），填写</w:t>
      </w:r>
      <w:r>
        <w:rPr>
          <w:rFonts w:ascii="仿宋_GB2312" w:eastAsia="仿宋_GB2312" w:hAnsi="仿宋_GB2312" w:cs="仿宋_GB2312"/>
          <w:sz w:val="28"/>
          <w:szCs w:val="28"/>
        </w:rPr>
        <w:t>并提交</w:t>
      </w:r>
      <w:r>
        <w:rPr>
          <w:rFonts w:ascii="仿宋_GB2312" w:eastAsia="仿宋_GB2312" w:hAnsi="仿宋_GB2312" w:cs="仿宋_GB2312" w:hint="eastAsia"/>
          <w:sz w:val="28"/>
          <w:szCs w:val="28"/>
        </w:rPr>
        <w:t>所</w:t>
      </w:r>
      <w:r>
        <w:rPr>
          <w:rFonts w:ascii="仿宋_GB2312" w:eastAsia="仿宋_GB2312" w:hAnsi="仿宋_GB2312" w:cs="仿宋_GB2312"/>
          <w:sz w:val="28"/>
          <w:szCs w:val="28"/>
        </w:rPr>
        <w:t>听</w:t>
      </w:r>
      <w:r>
        <w:rPr>
          <w:rFonts w:ascii="仿宋_GB2312" w:eastAsia="仿宋_GB2312" w:hAnsi="仿宋_GB2312" w:cs="仿宋_GB2312" w:hint="eastAsia"/>
          <w:sz w:val="28"/>
          <w:szCs w:val="28"/>
        </w:rPr>
        <w:t>课程的</w:t>
      </w:r>
      <w:r>
        <w:rPr>
          <w:rFonts w:ascii="仿宋_GB2312" w:eastAsia="仿宋_GB2312" w:hAnsi="仿宋_GB2312" w:cs="仿宋_GB2312"/>
          <w:sz w:val="28"/>
          <w:szCs w:val="28"/>
        </w:rPr>
        <w:t>基本信息</w:t>
      </w:r>
      <w:r>
        <w:rPr>
          <w:rFonts w:ascii="仿宋_GB2312" w:eastAsia="仿宋_GB2312" w:hAnsi="仿宋_GB2312" w:cs="仿宋_GB2312" w:hint="eastAsia"/>
          <w:sz w:val="28"/>
          <w:szCs w:val="28"/>
        </w:rPr>
        <w:t>及评价</w:t>
      </w:r>
      <w:r>
        <w:rPr>
          <w:rFonts w:ascii="仿宋_GB2312" w:eastAsia="仿宋_GB2312" w:hAnsi="仿宋_GB2312" w:cs="仿宋_GB2312"/>
          <w:sz w:val="28"/>
          <w:szCs w:val="28"/>
        </w:rPr>
        <w:t>情况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EB59CA" w:rsidRDefault="00777C78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四、有关</w:t>
      </w:r>
      <w:r>
        <w:rPr>
          <w:rFonts w:ascii="仿宋_GB2312" w:eastAsia="仿宋_GB2312" w:hAnsi="仿宋_GB2312" w:cs="仿宋_GB2312"/>
          <w:b/>
          <w:sz w:val="28"/>
          <w:szCs w:val="28"/>
        </w:rPr>
        <w:t>说明</w:t>
      </w:r>
    </w:p>
    <w:p w:rsidR="00EB59CA" w:rsidRDefault="00777C7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1.本学期</w:t>
      </w:r>
      <w:r>
        <w:rPr>
          <w:rFonts w:ascii="仿宋_GB2312" w:eastAsia="仿宋_GB2312" w:hAnsi="仿宋_GB2312" w:cs="仿宋_GB2312"/>
          <w:sz w:val="28"/>
          <w:szCs w:val="28"/>
        </w:rPr>
        <w:t>全体教师课表</w:t>
      </w:r>
      <w:r>
        <w:rPr>
          <w:rFonts w:ascii="仿宋_GB2312" w:eastAsia="仿宋_GB2312" w:hAnsi="仿宋_GB2312" w:cs="仿宋_GB2312" w:hint="eastAsia"/>
          <w:sz w:val="28"/>
          <w:szCs w:val="28"/>
        </w:rPr>
        <w:t>信息</w:t>
      </w:r>
      <w:r w:rsidR="008E3B8B">
        <w:rPr>
          <w:rFonts w:ascii="仿宋_GB2312" w:eastAsia="仿宋_GB2312" w:hAnsi="仿宋_GB2312" w:cs="仿宋_GB2312" w:hint="eastAsia"/>
          <w:sz w:val="28"/>
          <w:szCs w:val="28"/>
        </w:rPr>
        <w:t>见</w:t>
      </w:r>
      <w:r w:rsidR="008E3B8B">
        <w:rPr>
          <w:rFonts w:ascii="仿宋_GB2312" w:eastAsia="仿宋_GB2312" w:hAnsi="仿宋_GB2312" w:cs="仿宋_GB2312"/>
          <w:sz w:val="28"/>
          <w:szCs w:val="28"/>
        </w:rPr>
        <w:t>附件</w:t>
      </w:r>
      <w:r w:rsidR="009925AD">
        <w:rPr>
          <w:rFonts w:ascii="仿宋_GB2312" w:eastAsia="仿宋_GB2312" w:hAnsi="仿宋_GB2312" w:cs="仿宋_GB2312"/>
          <w:sz w:val="28"/>
          <w:szCs w:val="28"/>
        </w:rPr>
        <w:t>4</w:t>
      </w:r>
      <w:r w:rsidR="000B2EBB">
        <w:rPr>
          <w:rFonts w:ascii="仿宋_GB2312" w:eastAsia="仿宋_GB2312" w:hAnsi="仿宋_GB2312" w:cs="仿宋_GB2312" w:hint="eastAsia"/>
          <w:sz w:val="28"/>
          <w:szCs w:val="28"/>
        </w:rPr>
        <w:t>（教育</w:t>
      </w:r>
      <w:r w:rsidR="000B2EBB">
        <w:rPr>
          <w:rFonts w:ascii="仿宋_GB2312" w:eastAsia="仿宋_GB2312" w:hAnsi="仿宋_GB2312" w:cs="仿宋_GB2312"/>
          <w:sz w:val="28"/>
          <w:szCs w:val="28"/>
        </w:rPr>
        <w:t>与音乐学院的钢琴课等</w:t>
      </w:r>
      <w:r w:rsidR="000B2EBB">
        <w:rPr>
          <w:rFonts w:ascii="仿宋_GB2312" w:eastAsia="仿宋_GB2312" w:hAnsi="仿宋_GB2312" w:cs="仿宋_GB2312" w:hint="eastAsia"/>
          <w:sz w:val="28"/>
          <w:szCs w:val="28"/>
        </w:rPr>
        <w:t>小课和理工</w:t>
      </w:r>
      <w:r w:rsidR="000B2EBB">
        <w:rPr>
          <w:rFonts w:ascii="仿宋_GB2312" w:eastAsia="仿宋_GB2312" w:hAnsi="仿宋_GB2312" w:cs="仿宋_GB2312"/>
          <w:sz w:val="28"/>
          <w:szCs w:val="28"/>
        </w:rPr>
        <w:t>科学院实验课课表请与</w:t>
      </w:r>
      <w:r w:rsidR="000B2EBB">
        <w:rPr>
          <w:rFonts w:ascii="仿宋_GB2312" w:eastAsia="仿宋_GB2312" w:hAnsi="仿宋_GB2312" w:cs="仿宋_GB2312" w:hint="eastAsia"/>
          <w:sz w:val="28"/>
          <w:szCs w:val="28"/>
        </w:rPr>
        <w:t>相关</w:t>
      </w:r>
      <w:r w:rsidR="000B2EBB">
        <w:rPr>
          <w:rFonts w:ascii="仿宋_GB2312" w:eastAsia="仿宋_GB2312" w:hAnsi="仿宋_GB2312" w:cs="仿宋_GB2312"/>
          <w:sz w:val="28"/>
          <w:szCs w:val="28"/>
        </w:rPr>
        <w:t>学院</w:t>
      </w:r>
      <w:r w:rsidR="000B2EBB">
        <w:rPr>
          <w:rFonts w:ascii="仿宋_GB2312" w:eastAsia="仿宋_GB2312" w:hAnsi="仿宋_GB2312" w:cs="仿宋_GB2312" w:hint="eastAsia"/>
          <w:sz w:val="28"/>
          <w:szCs w:val="28"/>
        </w:rPr>
        <w:t>教学</w:t>
      </w:r>
      <w:r w:rsidR="000B2EBB">
        <w:rPr>
          <w:rFonts w:ascii="仿宋_GB2312" w:eastAsia="仿宋_GB2312" w:hAnsi="仿宋_GB2312" w:cs="仿宋_GB2312"/>
          <w:sz w:val="28"/>
          <w:szCs w:val="28"/>
        </w:rPr>
        <w:t>秘书联系</w:t>
      </w:r>
      <w:r w:rsidR="000B2EBB">
        <w:rPr>
          <w:rFonts w:ascii="仿宋_GB2312" w:eastAsia="仿宋_GB2312" w:hAnsi="仿宋_GB2312" w:cs="仿宋_GB2312" w:hint="eastAsia"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1947B7">
        <w:rPr>
          <w:rFonts w:ascii="仿宋_GB2312" w:eastAsia="仿宋_GB2312" w:hAnsi="仿宋_GB2312" w:cs="仿宋_GB2312" w:hint="eastAsia"/>
          <w:sz w:val="28"/>
          <w:szCs w:val="28"/>
        </w:rPr>
        <w:t>也</w:t>
      </w:r>
      <w:r>
        <w:rPr>
          <w:rFonts w:ascii="仿宋_GB2312" w:eastAsia="仿宋_GB2312" w:hAnsi="仿宋_GB2312" w:cs="仿宋_GB2312"/>
          <w:sz w:val="28"/>
          <w:szCs w:val="28"/>
        </w:rPr>
        <w:t>可</w:t>
      </w:r>
      <w:r>
        <w:rPr>
          <w:rFonts w:ascii="仿宋_GB2312" w:eastAsia="仿宋_GB2312" w:hAnsi="仿宋_GB2312" w:cs="仿宋_GB2312"/>
          <w:sz w:val="28"/>
          <w:szCs w:val="28"/>
        </w:rPr>
        <w:lastRenderedPageBreak/>
        <w:t>以通过</w:t>
      </w:r>
      <w:r>
        <w:rPr>
          <w:rFonts w:ascii="仿宋_GB2312" w:eastAsia="仿宋_GB2312" w:hAnsi="仿宋_GB2312" w:cs="仿宋_GB2312" w:hint="eastAsia"/>
          <w:sz w:val="28"/>
          <w:szCs w:val="28"/>
        </w:rPr>
        <w:t>三明学院教务管理系统查询</w:t>
      </w:r>
      <w:r>
        <w:rPr>
          <w:rFonts w:ascii="仿宋_GB2312" w:eastAsia="仿宋_GB2312" w:hAnsi="仿宋_GB2312" w:cs="仿宋_GB2312"/>
          <w:sz w:val="28"/>
          <w:szCs w:val="28"/>
        </w:rPr>
        <w:t>（步骤见附件</w:t>
      </w:r>
      <w:r w:rsidR="009925AD">
        <w:rPr>
          <w:rFonts w:ascii="仿宋_GB2312" w:eastAsia="仿宋_GB2312" w:hAnsi="仿宋_GB2312" w:cs="仿宋_GB2312"/>
          <w:sz w:val="28"/>
          <w:szCs w:val="28"/>
        </w:rPr>
        <w:t>5</w:t>
      </w:r>
      <w:r>
        <w:rPr>
          <w:rFonts w:ascii="仿宋_GB2312" w:eastAsia="仿宋_GB2312" w:hAnsi="仿宋_GB2312" w:cs="仿宋_GB2312"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EB59CA" w:rsidRDefault="00777C7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2.如有</w:t>
      </w:r>
      <w:r>
        <w:rPr>
          <w:rFonts w:ascii="仿宋_GB2312" w:eastAsia="仿宋_GB2312" w:hAnsi="仿宋_GB2312" w:cs="仿宋_GB2312"/>
          <w:sz w:val="28"/>
          <w:szCs w:val="28"/>
        </w:rPr>
        <w:t>疑问，请与教务处质量科</w:t>
      </w:r>
      <w:r>
        <w:rPr>
          <w:rFonts w:ascii="仿宋_GB2312" w:eastAsia="仿宋_GB2312" w:hAnsi="仿宋_GB2312" w:cs="仿宋_GB2312" w:hint="eastAsia"/>
          <w:sz w:val="28"/>
          <w:szCs w:val="28"/>
        </w:rPr>
        <w:t>吴</w:t>
      </w:r>
      <w:r>
        <w:rPr>
          <w:rFonts w:ascii="仿宋_GB2312" w:eastAsia="仿宋_GB2312" w:hAnsi="仿宋_GB2312" w:cs="仿宋_GB2312"/>
          <w:sz w:val="28"/>
          <w:szCs w:val="28"/>
        </w:rPr>
        <w:t>仪轩</w:t>
      </w:r>
      <w:r>
        <w:rPr>
          <w:rFonts w:ascii="仿宋_GB2312" w:eastAsia="仿宋_GB2312" w:hAnsi="仿宋_GB2312" w:cs="仿宋_GB2312" w:hint="eastAsia"/>
          <w:sz w:val="28"/>
          <w:szCs w:val="28"/>
        </w:rPr>
        <w:t>老师联系（</w:t>
      </w:r>
      <w:r>
        <w:rPr>
          <w:rFonts w:ascii="仿宋_GB2312" w:eastAsia="仿宋_GB2312" w:hAnsi="仿宋_GB2312" w:cs="仿宋_GB2312"/>
          <w:sz w:val="28"/>
          <w:szCs w:val="28"/>
        </w:rPr>
        <w:t>电话</w:t>
      </w:r>
      <w:r>
        <w:rPr>
          <w:rFonts w:ascii="仿宋_GB2312" w:eastAsia="仿宋_GB2312" w:hAnsi="仿宋_GB2312" w:cs="仿宋_GB2312" w:hint="eastAsia"/>
          <w:sz w:val="28"/>
          <w:szCs w:val="28"/>
        </w:rPr>
        <w:t>18596812088）。</w:t>
      </w:r>
    </w:p>
    <w:p w:rsidR="00EB59CA" w:rsidRDefault="00EB59C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EB59CA" w:rsidRDefault="00EB59CA">
      <w:pPr>
        <w:spacing w:line="50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:rsidR="00EB59CA" w:rsidRDefault="00777C78">
      <w:pPr>
        <w:spacing w:line="50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附件：</w:t>
      </w:r>
    </w:p>
    <w:p w:rsidR="00EB59CA" w:rsidRDefault="006C7920">
      <w:pPr>
        <w:spacing w:line="50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</w:t>
      </w:r>
      <w:r w:rsidR="00777C78">
        <w:rPr>
          <w:rFonts w:ascii="仿宋_GB2312" w:eastAsia="仿宋_GB2312" w:hAnsi="仿宋_GB2312" w:cs="仿宋_GB2312" w:hint="eastAsia"/>
          <w:sz w:val="28"/>
          <w:szCs w:val="28"/>
        </w:rPr>
        <w:t>.</w:t>
      </w:r>
      <w:r w:rsidR="00C55F60" w:rsidRPr="00C55F60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="00C55F60">
        <w:rPr>
          <w:rFonts w:ascii="仿宋_GB2312" w:eastAsia="仿宋_GB2312" w:hAnsi="仿宋_GB2312" w:cs="仿宋_GB2312" w:hint="eastAsia"/>
          <w:sz w:val="28"/>
          <w:szCs w:val="28"/>
        </w:rPr>
        <w:t>2020-2021学年第一学期重点听课对象名单;</w:t>
      </w:r>
    </w:p>
    <w:p w:rsidR="00EB59CA" w:rsidRDefault="006C7920">
      <w:pPr>
        <w:spacing w:line="50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 w:rsidR="00777C78">
        <w:rPr>
          <w:rFonts w:ascii="仿宋_GB2312" w:eastAsia="仿宋_GB2312" w:hAnsi="仿宋_GB2312" w:cs="仿宋_GB2312" w:hint="eastAsia"/>
          <w:sz w:val="28"/>
          <w:szCs w:val="28"/>
        </w:rPr>
        <w:t>.</w:t>
      </w:r>
      <w:r w:rsidR="00C55F60" w:rsidRPr="00C55F60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="00C55F60">
        <w:rPr>
          <w:rFonts w:ascii="仿宋_GB2312" w:eastAsia="仿宋_GB2312" w:hAnsi="仿宋_GB2312" w:cs="仿宋_GB2312" w:hint="eastAsia"/>
          <w:sz w:val="28"/>
          <w:szCs w:val="28"/>
        </w:rPr>
        <w:t>2020-2021学年第一学期（1-3周）校、处级领导听课安排表;</w:t>
      </w:r>
    </w:p>
    <w:p w:rsidR="00EB59CA" w:rsidRDefault="006C7920">
      <w:pPr>
        <w:spacing w:line="50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 w:rsidR="00777C78">
        <w:rPr>
          <w:rFonts w:ascii="仿宋_GB2312" w:eastAsia="仿宋_GB2312" w:hAnsi="仿宋_GB2312" w:cs="仿宋_GB2312" w:hint="eastAsia"/>
          <w:sz w:val="28"/>
          <w:szCs w:val="28"/>
        </w:rPr>
        <w:t>.</w:t>
      </w:r>
      <w:r w:rsidR="00777C78">
        <w:rPr>
          <w:rFonts w:hint="eastAsia"/>
        </w:rPr>
        <w:t xml:space="preserve"> </w:t>
      </w:r>
      <w:r w:rsidR="00777C78">
        <w:rPr>
          <w:rFonts w:ascii="仿宋_GB2312" w:eastAsia="仿宋_GB2312" w:hAnsi="仿宋_GB2312" w:cs="仿宋_GB2312" w:hint="eastAsia"/>
          <w:sz w:val="28"/>
          <w:szCs w:val="28"/>
        </w:rPr>
        <w:t>2020-2021学年第一学期校、处领导听课评价反馈二维码;</w:t>
      </w:r>
    </w:p>
    <w:p w:rsidR="001A46ED" w:rsidRDefault="006C7920">
      <w:pPr>
        <w:spacing w:line="50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4</w:t>
      </w:r>
      <w:r w:rsidR="001A46ED">
        <w:rPr>
          <w:rFonts w:ascii="仿宋_GB2312" w:eastAsia="仿宋_GB2312" w:hAnsi="仿宋_GB2312" w:cs="仿宋_GB2312" w:hint="eastAsia"/>
          <w:sz w:val="28"/>
          <w:szCs w:val="28"/>
        </w:rPr>
        <w:t>.</w:t>
      </w:r>
      <w:r w:rsidR="00E14564" w:rsidRPr="00E14564">
        <w:rPr>
          <w:rFonts w:hint="eastAsia"/>
        </w:rPr>
        <w:t xml:space="preserve"> </w:t>
      </w:r>
      <w:r w:rsidR="00E14564" w:rsidRPr="00E14564">
        <w:rPr>
          <w:rFonts w:ascii="仿宋_GB2312" w:eastAsia="仿宋_GB2312" w:hAnsi="仿宋_GB2312" w:cs="仿宋_GB2312" w:hint="eastAsia"/>
          <w:sz w:val="28"/>
          <w:szCs w:val="28"/>
        </w:rPr>
        <w:t>2020-2021学年第一学期全体任课教师课表</w:t>
      </w:r>
      <w:r w:rsidR="00E14564"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EB59CA" w:rsidRDefault="006C7920">
      <w:pPr>
        <w:spacing w:line="50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5</w:t>
      </w:r>
      <w:r w:rsidR="00777C78">
        <w:rPr>
          <w:rFonts w:ascii="仿宋_GB2312" w:eastAsia="仿宋_GB2312" w:hAnsi="仿宋_GB2312" w:cs="仿宋_GB2312" w:hint="eastAsia"/>
          <w:sz w:val="28"/>
          <w:szCs w:val="28"/>
        </w:rPr>
        <w:t>.三明学院教务管理系统节次课表查询步骤。</w:t>
      </w:r>
    </w:p>
    <w:p w:rsidR="00EB59CA" w:rsidRDefault="00EB59CA">
      <w:pPr>
        <w:jc w:val="left"/>
        <w:rPr>
          <w:rFonts w:ascii="仿宋_GB2312" w:eastAsia="仿宋_GB2312" w:hAnsi="仿宋_GB2312" w:cs="仿宋_GB2312"/>
          <w:sz w:val="28"/>
          <w:szCs w:val="28"/>
        </w:rPr>
      </w:pPr>
    </w:p>
    <w:p w:rsidR="00EB59CA" w:rsidRDefault="00777C78">
      <w:pPr>
        <w:ind w:left="6720" w:hangingChars="2400" w:hanging="672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      </w:t>
      </w:r>
      <w:r>
        <w:rPr>
          <w:rFonts w:ascii="仿宋_GB2312" w:eastAsia="仿宋_GB2312" w:hAnsi="仿宋_GB2312" w:cs="仿宋_GB2312"/>
          <w:sz w:val="28"/>
          <w:szCs w:val="28"/>
        </w:rPr>
        <w:t xml:space="preserve">      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教务处</w:t>
      </w:r>
    </w:p>
    <w:p w:rsidR="00EB59CA" w:rsidRDefault="00777C78">
      <w:pPr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   2020年9月4日</w:t>
      </w:r>
    </w:p>
    <w:p w:rsidR="00EB59CA" w:rsidRDefault="00EB59CA">
      <w:pPr>
        <w:jc w:val="center"/>
      </w:pPr>
    </w:p>
    <w:p w:rsidR="00EB59CA" w:rsidRDefault="00EB59CA">
      <w:pPr>
        <w:jc w:val="center"/>
      </w:pPr>
    </w:p>
    <w:p w:rsidR="00EB59CA" w:rsidRDefault="00EB59CA"/>
    <w:sectPr w:rsidR="00EB59C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611" w:rsidRDefault="00850611" w:rsidP="008E3B8B">
      <w:r>
        <w:separator/>
      </w:r>
    </w:p>
  </w:endnote>
  <w:endnote w:type="continuationSeparator" w:id="0">
    <w:p w:rsidR="00850611" w:rsidRDefault="00850611" w:rsidP="008E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3735157"/>
      <w:docPartObj>
        <w:docPartGallery w:val="Page Numbers (Bottom of Page)"/>
        <w:docPartUnique/>
      </w:docPartObj>
    </w:sdtPr>
    <w:sdtEndPr/>
    <w:sdtContent>
      <w:p w:rsidR="005960B8" w:rsidRDefault="005960B8">
        <w:pPr>
          <w:pStyle w:val="a3"/>
        </w:pPr>
        <w:r>
          <w:ptab w:relativeTo="margin" w:alignment="right" w:leader="none"/>
        </w:r>
        <w:r>
          <w:ptab w:relativeTo="margin" w:alignment="center" w:leader="none"/>
        </w:r>
        <w:r w:rsidRPr="005960B8">
          <w:rPr>
            <w:rFonts w:ascii="Times New Roman" w:hAnsi="Times New Roman" w:cs="Times New Roman"/>
            <w:sz w:val="24"/>
          </w:rPr>
          <w:fldChar w:fldCharType="begin"/>
        </w:r>
        <w:r w:rsidRPr="005960B8">
          <w:rPr>
            <w:rFonts w:ascii="Times New Roman" w:hAnsi="Times New Roman" w:cs="Times New Roman"/>
            <w:sz w:val="24"/>
          </w:rPr>
          <w:instrText>PAGE   \* MERGEFORMAT</w:instrText>
        </w:r>
        <w:r w:rsidRPr="005960B8">
          <w:rPr>
            <w:rFonts w:ascii="Times New Roman" w:hAnsi="Times New Roman" w:cs="Times New Roman"/>
            <w:sz w:val="24"/>
          </w:rPr>
          <w:fldChar w:fldCharType="separate"/>
        </w:r>
        <w:r w:rsidR="00EF59EE" w:rsidRPr="00EF59EE">
          <w:rPr>
            <w:rFonts w:ascii="Times New Roman" w:hAnsi="Times New Roman" w:cs="Times New Roman"/>
            <w:noProof/>
            <w:sz w:val="24"/>
            <w:lang w:val="zh-CN"/>
          </w:rPr>
          <w:t>2</w:t>
        </w:r>
        <w:r w:rsidRPr="005960B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5960B8" w:rsidRDefault="005960B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611" w:rsidRDefault="00850611" w:rsidP="008E3B8B">
      <w:r>
        <w:separator/>
      </w:r>
    </w:p>
  </w:footnote>
  <w:footnote w:type="continuationSeparator" w:id="0">
    <w:p w:rsidR="00850611" w:rsidRDefault="00850611" w:rsidP="008E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9080E"/>
    <w:multiLevelType w:val="multilevel"/>
    <w:tmpl w:val="1FD9080E"/>
    <w:lvl w:ilvl="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ADA"/>
    <w:rsid w:val="00042744"/>
    <w:rsid w:val="000926D4"/>
    <w:rsid w:val="000A0D0B"/>
    <w:rsid w:val="000B2EBB"/>
    <w:rsid w:val="000D13C4"/>
    <w:rsid w:val="00112798"/>
    <w:rsid w:val="001450F5"/>
    <w:rsid w:val="001519A0"/>
    <w:rsid w:val="001537B7"/>
    <w:rsid w:val="00166E11"/>
    <w:rsid w:val="001703E4"/>
    <w:rsid w:val="001947B7"/>
    <w:rsid w:val="001A46ED"/>
    <w:rsid w:val="00222ADA"/>
    <w:rsid w:val="00232780"/>
    <w:rsid w:val="00235B21"/>
    <w:rsid w:val="0025223D"/>
    <w:rsid w:val="00273A6B"/>
    <w:rsid w:val="00296B0C"/>
    <w:rsid w:val="002A0554"/>
    <w:rsid w:val="002D4F17"/>
    <w:rsid w:val="00356EEB"/>
    <w:rsid w:val="003A4E8E"/>
    <w:rsid w:val="003B009B"/>
    <w:rsid w:val="003C1D15"/>
    <w:rsid w:val="00403689"/>
    <w:rsid w:val="004257ED"/>
    <w:rsid w:val="00434741"/>
    <w:rsid w:val="0044603D"/>
    <w:rsid w:val="004A3699"/>
    <w:rsid w:val="004C6AB1"/>
    <w:rsid w:val="00522240"/>
    <w:rsid w:val="00533C89"/>
    <w:rsid w:val="0054336A"/>
    <w:rsid w:val="005944D2"/>
    <w:rsid w:val="005960B8"/>
    <w:rsid w:val="005C7D39"/>
    <w:rsid w:val="00610A37"/>
    <w:rsid w:val="00641D21"/>
    <w:rsid w:val="00663880"/>
    <w:rsid w:val="006B717C"/>
    <w:rsid w:val="006C5D47"/>
    <w:rsid w:val="006C7920"/>
    <w:rsid w:val="006E4BC2"/>
    <w:rsid w:val="007603CD"/>
    <w:rsid w:val="00767B9B"/>
    <w:rsid w:val="00777C78"/>
    <w:rsid w:val="00796D48"/>
    <w:rsid w:val="007E05D4"/>
    <w:rsid w:val="0080015E"/>
    <w:rsid w:val="008438DB"/>
    <w:rsid w:val="0084570E"/>
    <w:rsid w:val="00850611"/>
    <w:rsid w:val="00891AFA"/>
    <w:rsid w:val="008920EE"/>
    <w:rsid w:val="008E094C"/>
    <w:rsid w:val="008E34A4"/>
    <w:rsid w:val="008E3B8B"/>
    <w:rsid w:val="008F2488"/>
    <w:rsid w:val="0090417E"/>
    <w:rsid w:val="00941708"/>
    <w:rsid w:val="009925AD"/>
    <w:rsid w:val="009F4EFD"/>
    <w:rsid w:val="00A672BD"/>
    <w:rsid w:val="00A719B7"/>
    <w:rsid w:val="00AD3DA7"/>
    <w:rsid w:val="00AF2E29"/>
    <w:rsid w:val="00B12CDC"/>
    <w:rsid w:val="00B63495"/>
    <w:rsid w:val="00B7206C"/>
    <w:rsid w:val="00B85678"/>
    <w:rsid w:val="00B91F8A"/>
    <w:rsid w:val="00B96F04"/>
    <w:rsid w:val="00BF3EC2"/>
    <w:rsid w:val="00C23856"/>
    <w:rsid w:val="00C55F60"/>
    <w:rsid w:val="00C75E58"/>
    <w:rsid w:val="00C93C8C"/>
    <w:rsid w:val="00CA16F1"/>
    <w:rsid w:val="00CD7257"/>
    <w:rsid w:val="00CE4AA6"/>
    <w:rsid w:val="00D551BE"/>
    <w:rsid w:val="00D65CCC"/>
    <w:rsid w:val="00D66A32"/>
    <w:rsid w:val="00D85A2B"/>
    <w:rsid w:val="00DC4501"/>
    <w:rsid w:val="00E14564"/>
    <w:rsid w:val="00E34069"/>
    <w:rsid w:val="00E751A4"/>
    <w:rsid w:val="00E86424"/>
    <w:rsid w:val="00EB59CA"/>
    <w:rsid w:val="00EF3EF8"/>
    <w:rsid w:val="00EF59EE"/>
    <w:rsid w:val="00F05A9E"/>
    <w:rsid w:val="00F20916"/>
    <w:rsid w:val="00F5647B"/>
    <w:rsid w:val="00F6271F"/>
    <w:rsid w:val="00FA20E1"/>
    <w:rsid w:val="00FB101E"/>
    <w:rsid w:val="00FF017C"/>
    <w:rsid w:val="00FF4C3F"/>
    <w:rsid w:val="222C3091"/>
    <w:rsid w:val="4F154ED9"/>
    <w:rsid w:val="617D15CE"/>
    <w:rsid w:val="6CF54EC6"/>
    <w:rsid w:val="79A9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9BDC46"/>
  <w15:docId w15:val="{FAABD52D-02C8-4616-9B8A-016FD96E9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basedOn w:val="a0"/>
    <w:qFormat/>
    <w:rPr>
      <w:color w:val="800080"/>
      <w:u w:val="single"/>
    </w:rPr>
  </w:style>
  <w:style w:type="character" w:styleId="a9">
    <w:name w:val="Hyperlink"/>
    <w:basedOn w:val="a0"/>
    <w:rPr>
      <w:color w:val="0000FF"/>
      <w:u w:val="single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129</cp:revision>
  <dcterms:created xsi:type="dcterms:W3CDTF">2014-10-29T12:08:00Z</dcterms:created>
  <dcterms:modified xsi:type="dcterms:W3CDTF">2020-09-07T05:46:00Z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