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D8" w:rsidRDefault="009C12D8" w:rsidP="00A10939">
      <w:pPr>
        <w:spacing w:line="540" w:lineRule="exact"/>
        <w:jc w:val="center"/>
        <w:rPr>
          <w:rFonts w:asciiTheme="minorEastAsia" w:hAnsiTheme="minorEastAsia"/>
          <w:b/>
          <w:sz w:val="52"/>
          <w:szCs w:val="52"/>
        </w:rPr>
      </w:pPr>
      <w:r w:rsidRPr="00220105">
        <w:rPr>
          <w:rFonts w:asciiTheme="minorEastAsia" w:hAnsiTheme="minorEastAsia" w:hint="eastAsia"/>
          <w:b/>
          <w:sz w:val="52"/>
          <w:szCs w:val="52"/>
        </w:rPr>
        <w:t>三明</w:t>
      </w:r>
      <w:r w:rsidRPr="00220105">
        <w:rPr>
          <w:rFonts w:asciiTheme="minorEastAsia" w:hAnsiTheme="minorEastAsia"/>
          <w:b/>
          <w:sz w:val="52"/>
          <w:szCs w:val="52"/>
        </w:rPr>
        <w:t>学院学术著作出版资助协议书</w:t>
      </w:r>
    </w:p>
    <w:p w:rsidR="00220105" w:rsidRPr="00220105" w:rsidRDefault="00220105" w:rsidP="00A10939">
      <w:pPr>
        <w:spacing w:line="540" w:lineRule="exact"/>
        <w:jc w:val="center"/>
        <w:rPr>
          <w:rFonts w:asciiTheme="minorEastAsia" w:hAnsiTheme="minorEastAsia"/>
          <w:b/>
          <w:sz w:val="52"/>
          <w:szCs w:val="52"/>
        </w:rPr>
      </w:pPr>
    </w:p>
    <w:p w:rsidR="0082002D" w:rsidRDefault="009C12D8" w:rsidP="00A10939">
      <w:pPr>
        <w:spacing w:line="540" w:lineRule="exact"/>
        <w:jc w:val="left"/>
        <w:rPr>
          <w:rFonts w:ascii="Calibri" w:eastAsia="仿宋" w:hAnsi="Calibri" w:cs="Calibri"/>
          <w:sz w:val="32"/>
          <w:szCs w:val="32"/>
        </w:rPr>
      </w:pPr>
      <w:r w:rsidRPr="0082002D">
        <w:rPr>
          <w:rFonts w:ascii="仿宋" w:eastAsia="仿宋" w:hAnsi="仿宋"/>
          <w:b/>
          <w:sz w:val="32"/>
          <w:szCs w:val="32"/>
        </w:rPr>
        <w:t>甲方:</w:t>
      </w:r>
      <w:r w:rsidRPr="0082002D">
        <w:rPr>
          <w:rFonts w:ascii="仿宋" w:eastAsia="仿宋" w:hAnsi="仿宋" w:hint="eastAsia"/>
          <w:sz w:val="32"/>
          <w:szCs w:val="32"/>
        </w:rPr>
        <w:t>三明</w:t>
      </w:r>
      <w:r w:rsidRPr="0082002D">
        <w:rPr>
          <w:rFonts w:ascii="仿宋" w:eastAsia="仿宋" w:hAnsi="仿宋"/>
          <w:sz w:val="32"/>
          <w:szCs w:val="32"/>
        </w:rPr>
        <w:t xml:space="preserve">学院 </w:t>
      </w:r>
      <w:r w:rsidR="0082002D">
        <w:rPr>
          <w:rFonts w:ascii="仿宋" w:eastAsia="仿宋" w:hAnsi="仿宋"/>
          <w:sz w:val="32"/>
          <w:szCs w:val="32"/>
        </w:rPr>
        <w:t xml:space="preserve">                        </w:t>
      </w:r>
      <w:r w:rsidRPr="0082002D">
        <w:rPr>
          <w:rFonts w:ascii="仿宋" w:eastAsia="仿宋" w:hAnsi="仿宋"/>
          <w:sz w:val="32"/>
          <w:szCs w:val="32"/>
        </w:rPr>
        <w:t xml:space="preserve"> 电话:</w:t>
      </w:r>
      <w:r w:rsidRPr="0082002D">
        <w:rPr>
          <w:rFonts w:ascii="Calibri" w:eastAsia="仿宋" w:hAnsi="Calibri" w:cs="Calibri"/>
          <w:sz w:val="32"/>
          <w:szCs w:val="32"/>
        </w:rPr>
        <w:t> </w:t>
      </w:r>
    </w:p>
    <w:p w:rsidR="009C12D8" w:rsidRDefault="009C12D8" w:rsidP="00A10939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82002D">
        <w:rPr>
          <w:rFonts w:ascii="仿宋" w:eastAsia="仿宋" w:hAnsi="仿宋"/>
          <w:sz w:val="32"/>
          <w:szCs w:val="32"/>
        </w:rPr>
        <w:br/>
      </w:r>
      <w:r w:rsidRPr="0082002D">
        <w:rPr>
          <w:rFonts w:ascii="仿宋" w:eastAsia="仿宋" w:hAnsi="仿宋"/>
          <w:b/>
          <w:sz w:val="32"/>
          <w:szCs w:val="32"/>
        </w:rPr>
        <w:t>乙方:</w:t>
      </w:r>
      <w:r w:rsidRPr="0082002D">
        <w:rPr>
          <w:rFonts w:ascii="Calibri" w:eastAsia="仿宋" w:hAnsi="Calibri" w:cs="Calibri"/>
          <w:sz w:val="32"/>
          <w:szCs w:val="32"/>
        </w:rPr>
        <w:t>  </w:t>
      </w:r>
      <w:r w:rsidRPr="0082002D">
        <w:rPr>
          <w:rFonts w:ascii="仿宋" w:eastAsia="仿宋" w:hAnsi="仿宋"/>
          <w:sz w:val="32"/>
          <w:szCs w:val="32"/>
        </w:rPr>
        <w:t xml:space="preserve">          </w:t>
      </w:r>
      <w:r w:rsidR="0082002D">
        <w:rPr>
          <w:rFonts w:ascii="仿宋" w:eastAsia="仿宋" w:hAnsi="仿宋"/>
          <w:sz w:val="32"/>
          <w:szCs w:val="32"/>
        </w:rPr>
        <w:t xml:space="preserve">                       </w:t>
      </w:r>
      <w:r w:rsidRPr="0082002D">
        <w:rPr>
          <w:rFonts w:ascii="仿宋" w:eastAsia="仿宋" w:hAnsi="仿宋"/>
          <w:sz w:val="32"/>
          <w:szCs w:val="32"/>
        </w:rPr>
        <w:t>电话:</w:t>
      </w:r>
    </w:p>
    <w:p w:rsidR="00A10939" w:rsidRPr="0082002D" w:rsidRDefault="00A10939" w:rsidP="00A10939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</w:p>
    <w:p w:rsidR="0082002D" w:rsidRDefault="009C12D8" w:rsidP="00A10939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002D">
        <w:rPr>
          <w:rFonts w:ascii="仿宋" w:eastAsia="仿宋" w:hAnsi="仿宋"/>
          <w:sz w:val="32"/>
          <w:szCs w:val="32"/>
        </w:rPr>
        <w:t>为支持学术著作的正式出版，并做好管理工作，经校学术委员会认真评选，拟资助</w:t>
      </w:r>
      <w:r w:rsidRPr="0082002D">
        <w:rPr>
          <w:rFonts w:ascii="Calibri" w:eastAsia="仿宋" w:hAnsi="Calibri" w:cs="Calibri"/>
          <w:sz w:val="32"/>
          <w:szCs w:val="32"/>
        </w:rPr>
        <w:t> </w:t>
      </w:r>
      <w:r w:rsidR="0082002D">
        <w:rPr>
          <w:rFonts w:ascii="Calibri" w:eastAsia="仿宋" w:hAnsi="Calibri" w:cs="Calibri"/>
          <w:sz w:val="32"/>
          <w:szCs w:val="32"/>
        </w:rPr>
        <w:t xml:space="preserve">     </w:t>
      </w:r>
      <w:r w:rsidRPr="0082002D">
        <w:rPr>
          <w:rFonts w:ascii="Calibri" w:eastAsia="仿宋" w:hAnsi="Calibri" w:cs="Calibri"/>
          <w:sz w:val="32"/>
          <w:szCs w:val="32"/>
        </w:rPr>
        <w:t> </w:t>
      </w:r>
      <w:r w:rsidRPr="0082002D">
        <w:rPr>
          <w:rFonts w:ascii="仿宋" w:eastAsia="仿宋" w:hAnsi="仿宋"/>
          <w:sz w:val="32"/>
          <w:szCs w:val="32"/>
        </w:rPr>
        <w:t>同志为负责人，</w:t>
      </w:r>
      <w:r w:rsidRPr="0082002D">
        <w:rPr>
          <w:rFonts w:ascii="Calibri" w:eastAsia="仿宋" w:hAnsi="Calibri" w:cs="Calibri"/>
          <w:sz w:val="32"/>
          <w:szCs w:val="32"/>
        </w:rPr>
        <w:t>  </w:t>
      </w:r>
      <w:r w:rsidR="0082002D">
        <w:rPr>
          <w:rFonts w:ascii="Calibri" w:eastAsia="仿宋" w:hAnsi="Calibri" w:cs="Calibri"/>
          <w:sz w:val="32"/>
          <w:szCs w:val="32"/>
        </w:rPr>
        <w:t xml:space="preserve">                             </w:t>
      </w:r>
      <w:r w:rsidRPr="0082002D">
        <w:rPr>
          <w:rFonts w:ascii="仿宋" w:eastAsia="仿宋" w:hAnsi="仿宋"/>
          <w:sz w:val="32"/>
          <w:szCs w:val="32"/>
        </w:rPr>
        <w:t>为参加者，出版专著《</w:t>
      </w:r>
      <w:r w:rsidRPr="0082002D">
        <w:rPr>
          <w:rFonts w:ascii="Calibri" w:eastAsia="仿宋" w:hAnsi="Calibri" w:cs="Calibri"/>
          <w:sz w:val="32"/>
          <w:szCs w:val="32"/>
        </w:rPr>
        <w:t> </w:t>
      </w:r>
      <w:r w:rsidR="0082002D">
        <w:rPr>
          <w:rFonts w:ascii="Calibri" w:eastAsia="仿宋" w:hAnsi="Calibri" w:cs="Calibri"/>
          <w:sz w:val="32"/>
          <w:szCs w:val="32"/>
        </w:rPr>
        <w:t xml:space="preserve">                    </w:t>
      </w:r>
      <w:r w:rsidRPr="0082002D">
        <w:rPr>
          <w:rFonts w:ascii="Calibri" w:eastAsia="仿宋" w:hAnsi="Calibri" w:cs="Calibri"/>
          <w:sz w:val="32"/>
          <w:szCs w:val="32"/>
        </w:rPr>
        <w:t> </w:t>
      </w:r>
      <w:r w:rsidRPr="0082002D">
        <w:rPr>
          <w:rFonts w:ascii="仿宋" w:eastAsia="仿宋" w:hAnsi="仿宋"/>
          <w:sz w:val="32"/>
          <w:szCs w:val="32"/>
        </w:rPr>
        <w:t>》。专著字数约为</w:t>
      </w:r>
      <w:r w:rsidRPr="0082002D">
        <w:rPr>
          <w:rFonts w:ascii="Calibri" w:eastAsia="仿宋" w:hAnsi="Calibri" w:cs="Calibri"/>
          <w:sz w:val="32"/>
          <w:szCs w:val="32"/>
        </w:rPr>
        <w:t>  </w:t>
      </w:r>
      <w:r w:rsidR="0082002D">
        <w:rPr>
          <w:rFonts w:ascii="Calibri" w:eastAsia="仿宋" w:hAnsi="Calibri" w:cs="Calibri"/>
          <w:sz w:val="32"/>
          <w:szCs w:val="32"/>
        </w:rPr>
        <w:t xml:space="preserve">   </w:t>
      </w:r>
      <w:r w:rsidRPr="0082002D">
        <w:rPr>
          <w:rFonts w:ascii="仿宋" w:eastAsia="仿宋" w:hAnsi="仿宋" w:hint="eastAsia"/>
          <w:sz w:val="32"/>
          <w:szCs w:val="32"/>
        </w:rPr>
        <w:t>万字</w:t>
      </w:r>
      <w:r w:rsidRPr="0082002D">
        <w:rPr>
          <w:rFonts w:ascii="仿宋" w:eastAsia="仿宋" w:hAnsi="仿宋"/>
          <w:sz w:val="32"/>
          <w:szCs w:val="32"/>
        </w:rPr>
        <w:t>，拟定出版社</w:t>
      </w:r>
      <w:r w:rsidRPr="0082002D">
        <w:rPr>
          <w:rFonts w:ascii="仿宋" w:eastAsia="仿宋" w:hAnsi="仿宋" w:hint="eastAsia"/>
          <w:sz w:val="32"/>
          <w:szCs w:val="32"/>
        </w:rPr>
        <w:t xml:space="preserve">为    </w:t>
      </w:r>
      <w:r w:rsidR="0082002D">
        <w:rPr>
          <w:rFonts w:ascii="仿宋" w:eastAsia="仿宋" w:hAnsi="仿宋"/>
          <w:sz w:val="32"/>
          <w:szCs w:val="32"/>
        </w:rPr>
        <w:t xml:space="preserve">         </w:t>
      </w:r>
      <w:r w:rsidRPr="0082002D">
        <w:rPr>
          <w:rFonts w:ascii="仿宋" w:eastAsia="仿宋" w:hAnsi="仿宋" w:hint="eastAsia"/>
          <w:sz w:val="32"/>
          <w:szCs w:val="32"/>
        </w:rPr>
        <w:t xml:space="preserve">  出版社</w:t>
      </w:r>
      <w:r w:rsidRPr="0082002D">
        <w:rPr>
          <w:rFonts w:ascii="仿宋" w:eastAsia="仿宋" w:hAnsi="仿宋"/>
          <w:sz w:val="32"/>
          <w:szCs w:val="32"/>
        </w:rPr>
        <w:t>。甲乙双方就出版该书达成如下协议</w:t>
      </w:r>
      <w:r w:rsidR="0082002D">
        <w:rPr>
          <w:rFonts w:ascii="仿宋" w:eastAsia="仿宋" w:hAnsi="仿宋"/>
          <w:sz w:val="32"/>
          <w:szCs w:val="32"/>
        </w:rPr>
        <w:t>:</w:t>
      </w:r>
    </w:p>
    <w:p w:rsidR="00D65D27" w:rsidRDefault="00D65D27" w:rsidP="00A10939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DF35D3" w:rsidRPr="00DF35D3" w:rsidRDefault="00DF35D3" w:rsidP="00A10939">
      <w:pPr>
        <w:spacing w:line="540" w:lineRule="exact"/>
        <w:rPr>
          <w:rFonts w:ascii="仿宋" w:eastAsia="仿宋" w:hAnsi="仿宋"/>
          <w:sz w:val="32"/>
          <w:szCs w:val="32"/>
        </w:rPr>
      </w:pPr>
      <w:r w:rsidRPr="00DF35D3">
        <w:rPr>
          <w:rFonts w:ascii="仿宋" w:eastAsia="仿宋" w:hAnsi="仿宋"/>
          <w:sz w:val="32"/>
          <w:szCs w:val="32"/>
        </w:rPr>
        <w:t>一、甲方主要职责</w:t>
      </w:r>
    </w:p>
    <w:p w:rsidR="00DF35D3" w:rsidRDefault="00DF35D3" w:rsidP="00A10939">
      <w:pPr>
        <w:pStyle w:val="a3"/>
        <w:numPr>
          <w:ilvl w:val="0"/>
          <w:numId w:val="7"/>
        </w:numPr>
        <w:adjustRightInd w:val="0"/>
        <w:spacing w:line="540" w:lineRule="exact"/>
        <w:ind w:left="640" w:hangingChars="200" w:hanging="640"/>
        <w:jc w:val="left"/>
        <w:rPr>
          <w:rFonts w:ascii="仿宋" w:eastAsia="仿宋" w:hAnsi="仿宋"/>
          <w:sz w:val="32"/>
          <w:szCs w:val="32"/>
        </w:rPr>
      </w:pPr>
      <w:r w:rsidRPr="00DF35D3">
        <w:rPr>
          <w:rFonts w:ascii="仿宋" w:eastAsia="仿宋" w:hAnsi="仿宋" w:hint="eastAsia"/>
          <w:sz w:val="32"/>
          <w:szCs w:val="32"/>
        </w:rPr>
        <w:t>资助出版经费</w:t>
      </w:r>
      <w:r w:rsidR="00D94B35">
        <w:rPr>
          <w:rFonts w:ascii="仿宋" w:eastAsia="仿宋" w:hAnsi="仿宋" w:hint="eastAsia"/>
          <w:sz w:val="32"/>
          <w:szCs w:val="32"/>
        </w:rPr>
        <w:t xml:space="preserve">  </w:t>
      </w:r>
      <w:r w:rsidRPr="00DF35D3">
        <w:rPr>
          <w:rFonts w:ascii="仿宋" w:eastAsia="仿宋" w:hAnsi="仿宋" w:hint="eastAsia"/>
          <w:sz w:val="32"/>
          <w:szCs w:val="32"/>
        </w:rPr>
        <w:t>万元，此经费只限于出版印刷专项使用，不包括稿酬、差旅等其它开支，经费不足部分由乙方通过其它途径筹集资金予以弥补，剩余部分交回学校。</w:t>
      </w:r>
    </w:p>
    <w:p w:rsidR="00DF35D3" w:rsidRPr="00DF35D3" w:rsidRDefault="00D94B35" w:rsidP="00A10939">
      <w:pPr>
        <w:pStyle w:val="a3"/>
        <w:numPr>
          <w:ilvl w:val="0"/>
          <w:numId w:val="7"/>
        </w:numPr>
        <w:spacing w:line="540" w:lineRule="exact"/>
        <w:ind w:left="640" w:hangingChars="200" w:hanging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科研处</w:t>
      </w:r>
      <w:r w:rsidR="00DF35D3" w:rsidRPr="00DF35D3">
        <w:rPr>
          <w:rFonts w:ascii="仿宋" w:eastAsia="仿宋" w:hAnsi="仿宋" w:hint="eastAsia"/>
          <w:sz w:val="32"/>
          <w:szCs w:val="32"/>
        </w:rPr>
        <w:t>和财务设备处监督指导该经费的使用。</w:t>
      </w:r>
    </w:p>
    <w:p w:rsidR="00DF35D3" w:rsidRDefault="00DF35D3" w:rsidP="00A10939">
      <w:pPr>
        <w:adjustRightInd w:val="0"/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、乙方</w:t>
      </w:r>
      <w:r>
        <w:rPr>
          <w:rFonts w:ascii="仿宋" w:eastAsia="仿宋" w:hAnsi="仿宋" w:hint="eastAsia"/>
          <w:sz w:val="32"/>
          <w:szCs w:val="32"/>
        </w:rPr>
        <w:t>主要</w:t>
      </w:r>
      <w:r>
        <w:rPr>
          <w:rFonts w:ascii="仿宋" w:eastAsia="仿宋" w:hAnsi="仿宋"/>
          <w:sz w:val="32"/>
          <w:szCs w:val="32"/>
        </w:rPr>
        <w:t>职责</w:t>
      </w:r>
    </w:p>
    <w:p w:rsidR="00DF35D3" w:rsidRDefault="00DF35D3" w:rsidP="00A10939">
      <w:pPr>
        <w:pStyle w:val="a3"/>
        <w:numPr>
          <w:ilvl w:val="0"/>
          <w:numId w:val="12"/>
        </w:numPr>
        <w:adjustRightInd w:val="0"/>
        <w:spacing w:line="540" w:lineRule="exact"/>
        <w:ind w:firstLineChars="0"/>
        <w:jc w:val="left"/>
        <w:rPr>
          <w:rFonts w:ascii="仿宋" w:eastAsia="仿宋" w:hAnsi="仿宋"/>
          <w:sz w:val="32"/>
          <w:szCs w:val="32"/>
        </w:rPr>
      </w:pPr>
      <w:r w:rsidRPr="00DF35D3">
        <w:rPr>
          <w:rFonts w:ascii="仿宋" w:eastAsia="仿宋" w:hAnsi="仿宋" w:hint="eastAsia"/>
          <w:sz w:val="32"/>
          <w:szCs w:val="32"/>
        </w:rPr>
        <w:t>乙方应立足学科前沿，按照专家的评审意见对初稿进行必要的修改完善，保证著作的创新性与学术水平。</w:t>
      </w:r>
    </w:p>
    <w:p w:rsidR="00DF35D3" w:rsidRPr="00DF35D3" w:rsidRDefault="00DF35D3" w:rsidP="00A10939">
      <w:pPr>
        <w:pStyle w:val="a3"/>
        <w:numPr>
          <w:ilvl w:val="0"/>
          <w:numId w:val="12"/>
        </w:numPr>
        <w:spacing w:line="540" w:lineRule="exact"/>
        <w:ind w:firstLineChars="0"/>
        <w:rPr>
          <w:rFonts w:ascii="仿宋" w:eastAsia="仿宋" w:hAnsi="仿宋"/>
          <w:sz w:val="32"/>
          <w:szCs w:val="32"/>
        </w:rPr>
      </w:pPr>
      <w:r w:rsidRPr="00DF35D3">
        <w:rPr>
          <w:rFonts w:ascii="仿宋" w:eastAsia="仿宋" w:hAnsi="仿宋" w:hint="eastAsia"/>
          <w:sz w:val="32"/>
          <w:szCs w:val="32"/>
        </w:rPr>
        <w:t>乙方保证资助款项专款专用。</w:t>
      </w:r>
    </w:p>
    <w:p w:rsidR="00DF35D3" w:rsidRPr="00DF35D3" w:rsidRDefault="00DF35D3" w:rsidP="00A10939">
      <w:pPr>
        <w:pStyle w:val="a3"/>
        <w:numPr>
          <w:ilvl w:val="0"/>
          <w:numId w:val="12"/>
        </w:numPr>
        <w:spacing w:line="540" w:lineRule="exact"/>
        <w:ind w:firstLineChars="0"/>
        <w:rPr>
          <w:rFonts w:ascii="仿宋" w:eastAsia="仿宋" w:hAnsi="仿宋"/>
          <w:sz w:val="32"/>
          <w:szCs w:val="32"/>
        </w:rPr>
      </w:pPr>
      <w:r w:rsidRPr="00DF35D3">
        <w:rPr>
          <w:rFonts w:ascii="仿宋" w:eastAsia="仿宋" w:hAnsi="仿宋" w:hint="eastAsia"/>
          <w:sz w:val="32"/>
          <w:szCs w:val="32"/>
        </w:rPr>
        <w:t>正式出版物的封面、扉页上须注明“三明学院学术著作出版基金资助”字样，否则不予报销出版费用。</w:t>
      </w:r>
    </w:p>
    <w:p w:rsidR="00DF35D3" w:rsidRPr="00DF35D3" w:rsidRDefault="00DF35D3" w:rsidP="00A10939">
      <w:pPr>
        <w:pStyle w:val="a3"/>
        <w:numPr>
          <w:ilvl w:val="0"/>
          <w:numId w:val="12"/>
        </w:numPr>
        <w:spacing w:line="540" w:lineRule="exact"/>
        <w:ind w:firstLineChars="0"/>
        <w:rPr>
          <w:rFonts w:ascii="仿宋" w:eastAsia="仿宋" w:hAnsi="仿宋"/>
          <w:sz w:val="32"/>
          <w:szCs w:val="32"/>
        </w:rPr>
      </w:pPr>
      <w:r w:rsidRPr="00DF35D3">
        <w:rPr>
          <w:rFonts w:ascii="仿宋" w:eastAsia="仿宋" w:hAnsi="仿宋" w:hint="eastAsia"/>
          <w:sz w:val="32"/>
          <w:szCs w:val="32"/>
        </w:rPr>
        <w:lastRenderedPageBreak/>
        <w:t>保证出版物的合法性，印刷精良。著作出版后，乙方需及时通知甲方并无偿提供</w:t>
      </w:r>
      <w:r w:rsidR="00D94B35">
        <w:rPr>
          <w:rFonts w:ascii="仿宋" w:eastAsia="仿宋" w:hAnsi="仿宋"/>
          <w:sz w:val="32"/>
          <w:szCs w:val="32"/>
        </w:rPr>
        <w:t>10</w:t>
      </w:r>
      <w:r w:rsidRPr="00DF35D3">
        <w:rPr>
          <w:rFonts w:ascii="仿宋" w:eastAsia="仿宋" w:hAnsi="仿宋" w:hint="eastAsia"/>
          <w:sz w:val="32"/>
          <w:szCs w:val="32"/>
        </w:rPr>
        <w:t>本样书交科</w:t>
      </w:r>
      <w:r w:rsidR="00D94B35">
        <w:rPr>
          <w:rFonts w:ascii="仿宋" w:eastAsia="仿宋" w:hAnsi="仿宋" w:hint="eastAsia"/>
          <w:sz w:val="32"/>
          <w:szCs w:val="32"/>
        </w:rPr>
        <w:t>研</w:t>
      </w:r>
      <w:r w:rsidRPr="00DF35D3">
        <w:rPr>
          <w:rFonts w:ascii="仿宋" w:eastAsia="仿宋" w:hAnsi="仿宋" w:hint="eastAsia"/>
          <w:sz w:val="32"/>
          <w:szCs w:val="32"/>
        </w:rPr>
        <w:t>处成果</w:t>
      </w:r>
      <w:r w:rsidR="00D94B35">
        <w:rPr>
          <w:rFonts w:ascii="仿宋" w:eastAsia="仿宋" w:hAnsi="仿宋" w:hint="eastAsia"/>
          <w:sz w:val="32"/>
          <w:szCs w:val="32"/>
        </w:rPr>
        <w:t>与</w:t>
      </w:r>
      <w:r w:rsidR="00D94B35">
        <w:rPr>
          <w:rFonts w:ascii="仿宋" w:eastAsia="仿宋" w:hAnsi="仿宋"/>
          <w:sz w:val="32"/>
          <w:szCs w:val="32"/>
        </w:rPr>
        <w:t>学术</w:t>
      </w:r>
      <w:r w:rsidR="00D94B35">
        <w:rPr>
          <w:rFonts w:ascii="仿宋" w:eastAsia="仿宋" w:hAnsi="仿宋" w:hint="eastAsia"/>
          <w:sz w:val="32"/>
          <w:szCs w:val="32"/>
        </w:rPr>
        <w:t>活动</w:t>
      </w:r>
      <w:r w:rsidRPr="00DF35D3">
        <w:rPr>
          <w:rFonts w:ascii="仿宋" w:eastAsia="仿宋" w:hAnsi="仿宋" w:hint="eastAsia"/>
          <w:sz w:val="32"/>
          <w:szCs w:val="32"/>
        </w:rPr>
        <w:t>管理科存档，并上交10本作为校图书馆藏书。</w:t>
      </w:r>
    </w:p>
    <w:p w:rsidR="00DF35D3" w:rsidRPr="00DF35D3" w:rsidRDefault="00DF35D3" w:rsidP="00A10939">
      <w:pPr>
        <w:pStyle w:val="a3"/>
        <w:numPr>
          <w:ilvl w:val="0"/>
          <w:numId w:val="12"/>
        </w:numPr>
        <w:spacing w:line="540" w:lineRule="exact"/>
        <w:ind w:firstLineChars="0"/>
        <w:rPr>
          <w:rFonts w:ascii="仿宋" w:eastAsia="仿宋" w:hAnsi="仿宋"/>
          <w:sz w:val="32"/>
          <w:szCs w:val="32"/>
        </w:rPr>
      </w:pPr>
      <w:r w:rsidRPr="00DF35D3">
        <w:rPr>
          <w:rFonts w:ascii="仿宋" w:eastAsia="仿宋" w:hAnsi="仿宋" w:hint="eastAsia"/>
          <w:sz w:val="32"/>
          <w:szCs w:val="32"/>
        </w:rPr>
        <w:t>乙方保证拥有本书的著作权，并保证本书的质量符合国家标准，无政治性错误，不涉及机密。如因本书出版侵犯他人权益或有政治性错误等，由乙方承担全部责任。</w:t>
      </w:r>
    </w:p>
    <w:p w:rsidR="00DF35D3" w:rsidRPr="00DF35D3" w:rsidRDefault="00DF35D3" w:rsidP="00A10939">
      <w:pPr>
        <w:pStyle w:val="a3"/>
        <w:numPr>
          <w:ilvl w:val="0"/>
          <w:numId w:val="12"/>
        </w:numPr>
        <w:spacing w:line="540" w:lineRule="exact"/>
        <w:ind w:firstLineChars="0"/>
        <w:rPr>
          <w:rFonts w:ascii="仿宋" w:eastAsia="仿宋" w:hAnsi="仿宋"/>
          <w:sz w:val="32"/>
          <w:szCs w:val="32"/>
        </w:rPr>
      </w:pPr>
      <w:r w:rsidRPr="00DF35D3">
        <w:rPr>
          <w:rFonts w:ascii="仿宋" w:eastAsia="仿宋" w:hAnsi="仿宋" w:hint="eastAsia"/>
          <w:sz w:val="32"/>
          <w:szCs w:val="32"/>
        </w:rPr>
        <w:t>乙方与出版社签订正式合同后(</w:t>
      </w:r>
      <w:r w:rsidR="00D94B35">
        <w:rPr>
          <w:rFonts w:ascii="仿宋" w:eastAsia="仿宋" w:hAnsi="仿宋" w:hint="eastAsia"/>
          <w:sz w:val="32"/>
          <w:szCs w:val="32"/>
        </w:rPr>
        <w:t>合同复印件交科研</w:t>
      </w:r>
      <w:bookmarkStart w:id="0" w:name="_GoBack"/>
      <w:bookmarkEnd w:id="0"/>
      <w:r w:rsidRPr="00DF35D3">
        <w:rPr>
          <w:rFonts w:ascii="仿宋" w:eastAsia="仿宋" w:hAnsi="仿宋" w:hint="eastAsia"/>
          <w:sz w:val="32"/>
          <w:szCs w:val="32"/>
        </w:rPr>
        <w:t>处存档)，应严格履行合同，如果因乙方违约，所造成的损失由乙方个人承担。</w:t>
      </w:r>
    </w:p>
    <w:p w:rsidR="00DF35D3" w:rsidRPr="00DF35D3" w:rsidRDefault="00DF35D3" w:rsidP="00A10939">
      <w:pPr>
        <w:adjustRightInd w:val="0"/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DF35D3">
        <w:rPr>
          <w:rFonts w:ascii="仿宋" w:eastAsia="仿宋" w:hAnsi="仿宋" w:hint="eastAsia"/>
          <w:sz w:val="32"/>
          <w:szCs w:val="32"/>
        </w:rPr>
        <w:t>三、本协议未尽事宜，由双方协商解决。</w:t>
      </w:r>
    </w:p>
    <w:p w:rsidR="00DF35D3" w:rsidRDefault="00DF35D3" w:rsidP="00A10939">
      <w:pPr>
        <w:adjustRightInd w:val="0"/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DF35D3">
        <w:rPr>
          <w:rFonts w:ascii="仿宋" w:eastAsia="仿宋" w:hAnsi="仿宋" w:hint="eastAsia"/>
          <w:sz w:val="32"/>
          <w:szCs w:val="32"/>
        </w:rPr>
        <w:t>四、本协议一式三份，甲乙双方及乙方所在二级单位各执一份。</w:t>
      </w:r>
    </w:p>
    <w:p w:rsidR="00A10939" w:rsidRDefault="00A10939" w:rsidP="00A10939">
      <w:pPr>
        <w:adjustRightInd w:val="0"/>
        <w:spacing w:line="540" w:lineRule="exact"/>
        <w:jc w:val="left"/>
        <w:rPr>
          <w:rFonts w:ascii="仿宋" w:eastAsia="仿宋" w:hAnsi="仿宋"/>
          <w:sz w:val="32"/>
          <w:szCs w:val="32"/>
        </w:rPr>
      </w:pPr>
    </w:p>
    <w:p w:rsidR="00A10939" w:rsidRDefault="00A10939" w:rsidP="00A10939">
      <w:pPr>
        <w:adjustRightInd w:val="0"/>
        <w:spacing w:line="540" w:lineRule="exact"/>
        <w:jc w:val="left"/>
        <w:rPr>
          <w:rFonts w:ascii="仿宋" w:eastAsia="仿宋" w:hAnsi="仿宋"/>
          <w:sz w:val="32"/>
          <w:szCs w:val="32"/>
        </w:rPr>
      </w:pPr>
    </w:p>
    <w:p w:rsidR="00A10939" w:rsidRDefault="00A10939" w:rsidP="00A10939">
      <w:pPr>
        <w:adjustRightInd w:val="0"/>
        <w:spacing w:line="540" w:lineRule="exact"/>
        <w:jc w:val="left"/>
        <w:rPr>
          <w:rFonts w:ascii="仿宋" w:eastAsia="仿宋" w:hAnsi="仿宋"/>
          <w:sz w:val="32"/>
          <w:szCs w:val="32"/>
        </w:rPr>
      </w:pPr>
    </w:p>
    <w:p w:rsidR="00DF35D3" w:rsidRPr="00DF35D3" w:rsidRDefault="00DF35D3" w:rsidP="00A10939">
      <w:pPr>
        <w:adjustRightInd w:val="0"/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DF35D3">
        <w:rPr>
          <w:rFonts w:ascii="仿宋" w:eastAsia="仿宋" w:hAnsi="仿宋" w:hint="eastAsia"/>
          <w:sz w:val="32"/>
          <w:szCs w:val="32"/>
        </w:rPr>
        <w:t>甲方：三明学院学术委员会（盖章）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  <w:r w:rsidRPr="00DF35D3">
        <w:rPr>
          <w:rFonts w:ascii="仿宋" w:eastAsia="仿宋" w:hAnsi="仿宋" w:hint="eastAsia"/>
          <w:sz w:val="32"/>
          <w:szCs w:val="32"/>
        </w:rPr>
        <w:t>乙方：（签字）</w:t>
      </w:r>
    </w:p>
    <w:p w:rsidR="00220105" w:rsidRDefault="00DF35D3" w:rsidP="00A10939">
      <w:pPr>
        <w:adjustRightInd w:val="0"/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DF35D3">
        <w:rPr>
          <w:rFonts w:ascii="仿宋" w:eastAsia="仿宋" w:hAnsi="仿宋" w:hint="eastAsia"/>
          <w:sz w:val="32"/>
          <w:szCs w:val="32"/>
        </w:rPr>
        <w:t>代表：（签字）</w:t>
      </w:r>
    </w:p>
    <w:p w:rsidR="00DF35D3" w:rsidRPr="00DF35D3" w:rsidRDefault="00220105" w:rsidP="00A10939">
      <w:pPr>
        <w:adjustRightInd w:val="0"/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DF35D3" w:rsidRPr="00DF35D3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DF35D3" w:rsidRPr="00DF35D3">
        <w:rPr>
          <w:rFonts w:ascii="仿宋" w:eastAsia="仿宋" w:hAnsi="仿宋" w:hint="eastAsia"/>
          <w:sz w:val="32"/>
          <w:szCs w:val="32"/>
        </w:rPr>
        <w:t xml:space="preserve"> 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DF35D3" w:rsidRPr="00DF35D3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 xml:space="preserve">                  </w:t>
      </w:r>
      <w:r>
        <w:rPr>
          <w:rFonts w:ascii="仿宋" w:eastAsia="仿宋" w:hAnsi="仿宋"/>
          <w:sz w:val="32"/>
          <w:szCs w:val="32"/>
        </w:rPr>
        <w:t xml:space="preserve">      </w:t>
      </w:r>
      <w:r w:rsidR="00DF35D3" w:rsidRPr="00DF35D3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DF35D3" w:rsidRPr="00DF35D3">
        <w:rPr>
          <w:rFonts w:ascii="仿宋" w:eastAsia="仿宋" w:hAnsi="仿宋" w:hint="eastAsia"/>
          <w:sz w:val="32"/>
          <w:szCs w:val="32"/>
        </w:rPr>
        <w:t xml:space="preserve"> 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DF35D3" w:rsidRPr="00DF35D3">
        <w:rPr>
          <w:rFonts w:ascii="仿宋" w:eastAsia="仿宋" w:hAnsi="仿宋" w:hint="eastAsia"/>
          <w:sz w:val="32"/>
          <w:szCs w:val="32"/>
        </w:rPr>
        <w:t>日</w:t>
      </w:r>
    </w:p>
    <w:sectPr w:rsidR="00DF35D3" w:rsidRPr="00DF3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4D7" w:rsidRDefault="009C24D7" w:rsidP="00DF35D3">
      <w:r>
        <w:separator/>
      </w:r>
    </w:p>
  </w:endnote>
  <w:endnote w:type="continuationSeparator" w:id="0">
    <w:p w:rsidR="009C24D7" w:rsidRDefault="009C24D7" w:rsidP="00DF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4D7" w:rsidRDefault="009C24D7" w:rsidP="00DF35D3">
      <w:r>
        <w:separator/>
      </w:r>
    </w:p>
  </w:footnote>
  <w:footnote w:type="continuationSeparator" w:id="0">
    <w:p w:rsidR="009C24D7" w:rsidRDefault="009C24D7" w:rsidP="00DF3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583B"/>
    <w:multiLevelType w:val="hybridMultilevel"/>
    <w:tmpl w:val="39306832"/>
    <w:lvl w:ilvl="0" w:tplc="CFEE9D5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A00EBE"/>
    <w:multiLevelType w:val="hybridMultilevel"/>
    <w:tmpl w:val="62B068CA"/>
    <w:lvl w:ilvl="0" w:tplc="CFEE9D5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CA3154"/>
    <w:multiLevelType w:val="hybridMultilevel"/>
    <w:tmpl w:val="206422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2EE340F"/>
    <w:multiLevelType w:val="hybridMultilevel"/>
    <w:tmpl w:val="3612DD94"/>
    <w:lvl w:ilvl="0" w:tplc="74BE0F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B0187B"/>
    <w:multiLevelType w:val="hybridMultilevel"/>
    <w:tmpl w:val="B692A04A"/>
    <w:lvl w:ilvl="0" w:tplc="CFEE9D5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5C27AD"/>
    <w:multiLevelType w:val="hybridMultilevel"/>
    <w:tmpl w:val="A43C10D4"/>
    <w:lvl w:ilvl="0" w:tplc="D632D5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7F3636"/>
    <w:multiLevelType w:val="hybridMultilevel"/>
    <w:tmpl w:val="90FE0476"/>
    <w:lvl w:ilvl="0" w:tplc="7B922EA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795134"/>
    <w:multiLevelType w:val="hybridMultilevel"/>
    <w:tmpl w:val="CC8232C0"/>
    <w:lvl w:ilvl="0" w:tplc="61DA465C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2D20A7"/>
    <w:multiLevelType w:val="hybridMultilevel"/>
    <w:tmpl w:val="23FCED6C"/>
    <w:lvl w:ilvl="0" w:tplc="CFEE9D5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B005905"/>
    <w:multiLevelType w:val="hybridMultilevel"/>
    <w:tmpl w:val="DD2C7118"/>
    <w:lvl w:ilvl="0" w:tplc="74BE0F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EC30A59"/>
    <w:multiLevelType w:val="hybridMultilevel"/>
    <w:tmpl w:val="D48E0C56"/>
    <w:lvl w:ilvl="0" w:tplc="74BE0F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35C6BE4"/>
    <w:multiLevelType w:val="hybridMultilevel"/>
    <w:tmpl w:val="AC20BA54"/>
    <w:lvl w:ilvl="0" w:tplc="334E7F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11"/>
  </w:num>
  <w:num w:numId="9">
    <w:abstractNumId w:val="4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47"/>
    <w:rsid w:val="00220105"/>
    <w:rsid w:val="0082002D"/>
    <w:rsid w:val="00984C47"/>
    <w:rsid w:val="009C12D8"/>
    <w:rsid w:val="009C24D7"/>
    <w:rsid w:val="00A10939"/>
    <w:rsid w:val="00C54F5A"/>
    <w:rsid w:val="00D65D27"/>
    <w:rsid w:val="00D94B35"/>
    <w:rsid w:val="00DF35D3"/>
    <w:rsid w:val="00E034EF"/>
    <w:rsid w:val="00E303A6"/>
    <w:rsid w:val="00E5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A8090A-8C7B-4169-BD65-DEC5D26E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D2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F3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35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3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35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2019-10-23T02:03:00Z</dcterms:created>
  <dcterms:modified xsi:type="dcterms:W3CDTF">2020-06-04T08:19:00Z</dcterms:modified>
</cp:coreProperties>
</file>