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关于开展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学前教育等三个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师范类认证专业课程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档案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专项检查的通知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相关学院：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评估专家对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学前教育、音乐学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美术学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3个专业的现场考查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准备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，经研究，决定对以上专业相关课程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档案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检查。</w:t>
      </w:r>
    </w:p>
    <w:p>
      <w:pPr>
        <w:numPr>
          <w:ilvl w:val="0"/>
          <w:numId w:val="1"/>
        </w:numPr>
        <w:spacing w:line="540" w:lineRule="exact"/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检查内容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（一）教学大纲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1.专业课教学大纲。专业课教学大纲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是否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符合认证要求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2.公共课教学大纲。公共课教学大纲编制是否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符合各专业毕业要求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（二）课程目标达成度分析报告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2020-2021、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-202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学年课程目标达成情况分析报告。</w:t>
      </w:r>
    </w:p>
    <w:p>
      <w:pPr>
        <w:spacing w:line="54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（三）试卷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-202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、202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-202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学年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）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试卷资料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专业课、公共课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，包括该门课程试卷模板、评分标准、试卷成绩单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课程目标达成度分析报告、批阅是否规范等。</w:t>
      </w:r>
    </w:p>
    <w:p>
      <w:pPr>
        <w:spacing w:line="54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（四）毕业论文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2020、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、202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）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毕业论文，包括毕业论文教学大纲、评分标准、学生总体成绩单、课程目标达成情况分析报告、毕业论文过程指导过程管理是否规范等。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（五）实习实践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、202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、202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）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实习实践环节的教学大纲、考核评分标准、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教育实习手册及课程达成度分析报告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spacing w:line="540" w:lineRule="exact"/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二、检查方式与时间安排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（一）学院自查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9月9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日）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FF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1.教育与音乐学院、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艺术与设计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学院分别对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学前教育、音乐学、美术学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3个专业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开展自查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2.信息工程学院、文化传播学院、海外学院、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体育与康养学院、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马克思主义学院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创新创业创造学院分别对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学前教育、音乐学、美术学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3个专业开设的公共课教学大纲和试卷进行自查。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（二）学校抽查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-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日）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学校将组织抽查小组对三个专业课程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档案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进行抽查。</w:t>
      </w:r>
    </w:p>
    <w:p>
      <w:pPr>
        <w:spacing w:line="540" w:lineRule="exact"/>
        <w:ind w:firstLine="602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三、材料提交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（一）自查结果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各学院于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日前提交自查相关表格电子版、加盖公章纸质版（附件1）。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（三）抽查结果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各抽查小组于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日前提交抽查各学院的有关表格（附件2）。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以上材料电子版发送至教务处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吴仪轩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办公平台，纸质版送至行政楼4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办公室。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附件：1.XXX专业自查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用表</w:t>
      </w:r>
    </w:p>
    <w:p>
      <w:pPr>
        <w:spacing w:line="540" w:lineRule="exact"/>
        <w:ind w:firstLine="600" w:firstLineChars="200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2.XXX专业抽查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用表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40" w:lineRule="exact"/>
        <w:ind w:firstLine="6300" w:firstLineChars="21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教务处</w:t>
      </w:r>
    </w:p>
    <w:p>
      <w:pPr>
        <w:spacing w:line="540" w:lineRule="exact"/>
        <w:ind w:firstLine="5700" w:firstLineChars="1900"/>
        <w:rPr>
          <w:rFonts w:ascii="仿宋_GB2312" w:hAnsi="仿宋_GB2312" w:eastAsia="仿宋_GB2312" w:cs="仿宋_GB2312"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>
      <w:pPr>
        <w:spacing w:afterLines="5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附件1</w:t>
      </w:r>
    </w:p>
    <w:p>
      <w:pPr>
        <w:spacing w:afterLines="50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表1-XXX专业课程教学大纲自查情况汇总表（供参考，可结合学院特点修改）</w:t>
      </w:r>
    </w:p>
    <w:p>
      <w:pPr>
        <w:spacing w:afterLines="5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学院（盖章）： 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学院分管教学副院长签字：</w:t>
      </w:r>
    </w:p>
    <w:tbl>
      <w:tblPr>
        <w:tblStyle w:val="4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882"/>
        <w:gridCol w:w="4823"/>
        <w:gridCol w:w="1958"/>
        <w:gridCol w:w="1635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8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自查内容</w:t>
            </w:r>
          </w:p>
        </w:tc>
        <w:tc>
          <w:tcPr>
            <w:tcW w:w="48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自查要点</w:t>
            </w: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检查人</w:t>
            </w: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大纲是否符合要求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《XXXX》课程教学大纲</w:t>
            </w:r>
          </w:p>
        </w:tc>
        <w:tc>
          <w:tcPr>
            <w:tcW w:w="4823" w:type="dxa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是否参照师范类（学校新版）教学大纲模板编制</w:t>
            </w: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《XXXX》课程教学大纲</w:t>
            </w:r>
          </w:p>
        </w:tc>
        <w:tc>
          <w:tcPr>
            <w:tcW w:w="4823" w:type="dxa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是否参照师范类（学校新版）教学大纲模板编制</w:t>
            </w: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48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Cs w:val="21"/>
        </w:rPr>
      </w:pP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***专业一共开设***门课程，***门课程具有符合要求的教学大纲，***门课程教学大纲不符合要求。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br w:type="page"/>
      </w:r>
    </w:p>
    <w:p>
      <w:pPr>
        <w:spacing w:afterLines="50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表2-XXX专业课程目标达成情况分析报告自查情况汇总表（供参考，可结合学院特点修改）</w:t>
      </w:r>
    </w:p>
    <w:p>
      <w:pPr>
        <w:spacing w:afterLines="5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学院（盖章）： 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            学院分管教学副院长签字：</w:t>
      </w:r>
    </w:p>
    <w:tbl>
      <w:tblPr>
        <w:tblStyle w:val="4"/>
        <w:tblW w:w="14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523"/>
        <w:gridCol w:w="4483"/>
        <w:gridCol w:w="1723"/>
        <w:gridCol w:w="126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自查内容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自查要点</w:t>
            </w: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检查人</w:t>
            </w:r>
          </w:p>
        </w:tc>
        <w:tc>
          <w:tcPr>
            <w:tcW w:w="2586" w:type="dxa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分析报告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《XXXX》课程目标达成情况分析报告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是否有课程目标达成情况分析报告</w:t>
            </w: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《XXXX》课程目标达成情况分析报告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是否有课程目标达成情况分析报告</w:t>
            </w: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Cs w:val="21"/>
        </w:rPr>
      </w:pP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***专业2020—2021学年一共开设***门专业课，***门课程具有符合要求的达成度分析报告，***门课程达成度分析报告不符合要求。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br w:type="page"/>
      </w:r>
    </w:p>
    <w:p>
      <w:pPr>
        <w:spacing w:afterLines="50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表3-XXX专业课程试卷自查情况汇总表（分学期汇总）（供参考，可结合学院特点修改）</w:t>
      </w:r>
    </w:p>
    <w:p>
      <w:pPr>
        <w:spacing w:afterLines="50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学院（盖章）： 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  学院分管教学副院长签字：</w:t>
      </w:r>
    </w:p>
    <w:tbl>
      <w:tblPr>
        <w:tblStyle w:val="4"/>
        <w:tblW w:w="13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4444"/>
        <w:gridCol w:w="1772"/>
        <w:gridCol w:w="171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自查内容</w:t>
            </w:r>
          </w:p>
        </w:tc>
        <w:tc>
          <w:tcPr>
            <w:tcW w:w="444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自查要点</w:t>
            </w:r>
          </w:p>
        </w:tc>
        <w:tc>
          <w:tcPr>
            <w:tcW w:w="177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检查人</w:t>
            </w:r>
          </w:p>
        </w:tc>
        <w:tc>
          <w:tcPr>
            <w:tcW w:w="175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0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《XXXX》课程试卷或考核材料</w:t>
            </w: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是否有试卷审批单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是否有评分标准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是否有试卷成绩单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试卷命题与阅卷是否规范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是否有课程目标达成度分析报告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40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《XXXX》课程试卷或考核材料</w:t>
            </w: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是否有试卷审批单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是否有评分标准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是否有试卷成绩单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试卷命题与阅卷是否规范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是否有课程目标达成度分析报告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Cs w:val="21"/>
        </w:rPr>
      </w:pPr>
    </w:p>
    <w:p>
      <w:pPr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***专业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2020-2021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学年第一学期一共***门课程进行采用试卷考核，***门课程进行采用其他考核方式；***专业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2020-2021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学年第二学期一共***门课程进行采用试卷考核，***门课程进行采用其他考核方式；***专业202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-202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学年第一学期一共***门课程进行采用试卷考核，***门专课程进行采用其他考核方式；***专业202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-202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学年第二学期一共***门课程进行采用试卷考核，***门课程进行采用其他考核方式。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表4-XXX专业毕业论文自查情况汇总表（供参考，可结合学院特点修改）</w:t>
      </w:r>
    </w:p>
    <w:p>
      <w:pPr>
        <w:spacing w:afterLines="5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学院（盖章）： 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  学院分管教学副院长签字：</w:t>
      </w:r>
    </w:p>
    <w:tbl>
      <w:tblPr>
        <w:tblStyle w:val="4"/>
        <w:tblW w:w="14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644"/>
        <w:gridCol w:w="1617"/>
        <w:gridCol w:w="4867"/>
        <w:gridCol w:w="1466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34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毕业论文名称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48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自查要点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检查人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是否有毕业论文教学大纲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是否有评分标准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是否有学生总体成绩单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是否有课程目标达成情况分析报告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00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毕业论文过程指导过程管理是否规范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00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毕业论文撰写是否规范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00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是否存在其它问题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6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szCs w:val="21"/>
        </w:rPr>
      </w:pPr>
    </w:p>
    <w:p>
      <w:pPr>
        <w:adjustRightInd w:val="0"/>
        <w:snapToGrid w:val="0"/>
        <w:spacing w:line="320" w:lineRule="exac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***专业2021届一共***篇毕业论文，***篇合格， ***篇需要整改完善。</w:t>
      </w:r>
    </w:p>
    <w:p>
      <w:pPr>
        <w:adjustRightInd w:val="0"/>
        <w:snapToGrid w:val="0"/>
        <w:spacing w:line="320" w:lineRule="exac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***专业2020届一共***篇毕业论文，***篇合格， ***篇需要整改完善。</w:t>
      </w:r>
    </w:p>
    <w:p>
      <w:pPr>
        <w:adjustRightInd w:val="0"/>
        <w:snapToGrid w:val="0"/>
        <w:spacing w:line="320" w:lineRule="exac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***专业2019届一共***篇毕业论文，***篇合格， ***篇需要整改完善。</w:t>
      </w:r>
    </w:p>
    <w:p>
      <w:pPr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ascii="仿宋_GB2312" w:hAnsi="仿宋_GB2312" w:eastAsia="仿宋_GB2312" w:cs="仿宋_GB2312"/>
          <w:color w:val="000000"/>
          <w:szCs w:val="21"/>
        </w:rPr>
        <w:br w:type="page"/>
      </w:r>
    </w:p>
    <w:p>
      <w:pPr>
        <w:spacing w:afterLines="50"/>
        <w:jc w:val="center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表5-XXX专业实习实践自查情况汇总表（供参考，可结合学院特点修改）</w:t>
      </w:r>
    </w:p>
    <w:p>
      <w:pPr>
        <w:spacing w:afterLines="5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学院（盖章）： 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  学院分管教学副院长签字：</w:t>
      </w:r>
    </w:p>
    <w:tbl>
      <w:tblPr>
        <w:tblStyle w:val="4"/>
        <w:tblW w:w="13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365"/>
        <w:gridCol w:w="2105"/>
        <w:gridCol w:w="2157"/>
        <w:gridCol w:w="214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自查要点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实习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见习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研习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是否有教学大纲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是否有考核评分标准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教育实习手册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_GB2312" w:cs="Arial"/>
                <w:b/>
                <w:bCs/>
                <w:sz w:val="28"/>
                <w:szCs w:val="28"/>
              </w:rPr>
              <w:t>∕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_GB2312" w:cs="Arial"/>
                <w:b/>
                <w:bCs/>
                <w:sz w:val="28"/>
                <w:szCs w:val="28"/>
              </w:rPr>
              <w:t>∕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达成度分析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报告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是否存在其它问题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436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Lines="50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br w:type="page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附件2</w:t>
      </w:r>
    </w:p>
    <w:p>
      <w:pPr>
        <w:spacing w:beforeLines="50" w:afterLines="50" w:line="440" w:lineRule="exact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表1-XXX专业课程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档案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抽查情况</w:t>
      </w:r>
    </w:p>
    <w:p>
      <w:pPr>
        <w:spacing w:beforeLines="50" w:afterLines="50" w:line="44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检查人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签字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                  任课教师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签字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477"/>
        <w:gridCol w:w="2714"/>
        <w:gridCol w:w="2798"/>
        <w:gridCol w:w="2679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27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教学大纲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课程目标达成度分析报告存在问题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试卷存在问题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其他问题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7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14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679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232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7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14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679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232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7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14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679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232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7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14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679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232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7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14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679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232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7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14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679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232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afterLines="5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表2-XXX专业毕业论文抽查情况</w:t>
      </w:r>
    </w:p>
    <w:p>
      <w:pPr>
        <w:spacing w:beforeLines="50" w:afterLines="50" w:line="4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检查人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签字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                  指导教师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签字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</w:t>
      </w:r>
    </w:p>
    <w:tbl>
      <w:tblPr>
        <w:tblStyle w:val="4"/>
        <w:tblW w:w="13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147"/>
        <w:gridCol w:w="1358"/>
        <w:gridCol w:w="2325"/>
        <w:gridCol w:w="2376"/>
        <w:gridCol w:w="2411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毕业论文名称</w:t>
            </w:r>
          </w:p>
        </w:tc>
        <w:tc>
          <w:tcPr>
            <w:tcW w:w="13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教学大纲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23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评分标准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2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课程目标达成度分析报告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232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其他问题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vAlign w:val="top"/>
          </w:tcPr>
          <w:p>
            <w:pPr>
              <w:spacing w:afterLines="50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sz w:val="30"/>
          <w:szCs w:val="30"/>
        </w:rPr>
        <w:br w:type="page"/>
      </w:r>
    </w:p>
    <w:p>
      <w:p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表3-XXX专业实习实践抽查情况</w:t>
      </w: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检查人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签字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 xml:space="preserve">：                  </w:t>
      </w:r>
    </w:p>
    <w:tbl>
      <w:tblPr>
        <w:tblStyle w:val="4"/>
        <w:tblW w:w="15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36"/>
        <w:gridCol w:w="3859"/>
        <w:gridCol w:w="2312"/>
        <w:gridCol w:w="2410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检查要点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实习存在问题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见习存在问题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研习存在问题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教学大纲</w:t>
            </w: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考核评分标准</w:t>
            </w: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教育实习手册</w:t>
            </w: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_GB2312" w:cs="Arial"/>
                <w:b/>
                <w:bCs/>
                <w:sz w:val="28"/>
                <w:szCs w:val="28"/>
              </w:rPr>
              <w:t>∕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_GB2312" w:cs="Arial"/>
                <w:b/>
                <w:bCs/>
                <w:sz w:val="28"/>
                <w:szCs w:val="28"/>
              </w:rPr>
              <w:t>∕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达成度分析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报告</w:t>
            </w: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tcBorders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是否存在其他问题</w:t>
            </w: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385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97AC8"/>
    <w:multiLevelType w:val="singleLevel"/>
    <w:tmpl w:val="BE49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liYmNlMDIyZmY2ZjA5YzllMzRmMmFiZmIzZmVmYWUifQ=="/>
  </w:docVars>
  <w:rsids>
    <w:rsidRoot w:val="00000000"/>
    <w:rsid w:val="01F357DA"/>
    <w:rsid w:val="73164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1997</Words>
  <Characters>2262</Characters>
  <Lines>23</Lines>
  <Paragraphs>6</Paragraphs>
  <TotalTime>2</TotalTime>
  <ScaleCrop>false</ScaleCrop>
  <LinksUpToDate>false</LinksUpToDate>
  <CharactersWithSpaces>2506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2021-10-08T00:51:00Z</dcterms:created>
  <dc:creator>姜姗</dc:creator>
  <cp:lastModifiedBy>Administrator</cp:lastModifiedBy>
  <cp:lastPrinted>2022-08-29T03:12:00Z</cp:lastPrinted>
  <dcterms:modified xsi:type="dcterms:W3CDTF">2022-08-30T04:49:23Z</dcterms:modified>
  <dc:title>关于开展师范类认证专业课程材料专项检查的通知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BEBF14CE2F8C4B81A103787728413C44</vt:lpwstr>
  </property>
</Properties>
</file>