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126" w:rsidRPr="000B591D" w:rsidRDefault="000B591D" w:rsidP="00781EAD">
      <w:pPr>
        <w:snapToGrid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0B591D">
        <w:rPr>
          <w:rFonts w:ascii="仿宋" w:eastAsia="仿宋" w:hAnsi="仿宋" w:hint="eastAsia"/>
          <w:sz w:val="32"/>
          <w:szCs w:val="32"/>
        </w:rPr>
        <w:t>姚敏，硕士，讲师，毕业于湖南师范大学，</w:t>
      </w:r>
      <w:r w:rsidRPr="000B591D">
        <w:rPr>
          <w:rFonts w:ascii="仿宋" w:eastAsia="仿宋" w:hAnsi="仿宋"/>
          <w:sz w:val="32"/>
          <w:szCs w:val="32"/>
        </w:rPr>
        <w:t>2020年入职，从教4年。作为一名专任教师，姚敏同志忠诚于党的教育事业，在从教生涯中，始终牢记“学高为师，身正为</w:t>
      </w:r>
      <w:proofErr w:type="gramStart"/>
      <w:r w:rsidRPr="000B591D">
        <w:rPr>
          <w:rFonts w:ascii="仿宋" w:eastAsia="仿宋" w:hAnsi="仿宋"/>
          <w:sz w:val="32"/>
          <w:szCs w:val="32"/>
        </w:rPr>
        <w:t>范</w:t>
      </w:r>
      <w:proofErr w:type="gramEnd"/>
      <w:r w:rsidRPr="000B591D">
        <w:rPr>
          <w:rFonts w:ascii="仿宋" w:eastAsia="仿宋" w:hAnsi="仿宋"/>
          <w:sz w:val="32"/>
          <w:szCs w:val="32"/>
        </w:rPr>
        <w:t>”，坚持以人格魅力和专业素养</w:t>
      </w:r>
      <w:proofErr w:type="gramStart"/>
      <w:r w:rsidRPr="000B591D">
        <w:rPr>
          <w:rFonts w:ascii="仿宋" w:eastAsia="仿宋" w:hAnsi="仿宋"/>
          <w:sz w:val="32"/>
          <w:szCs w:val="32"/>
        </w:rPr>
        <w:t>践行</w:t>
      </w:r>
      <w:proofErr w:type="gramEnd"/>
      <w:r w:rsidRPr="000B591D">
        <w:rPr>
          <w:rFonts w:ascii="仿宋" w:eastAsia="仿宋" w:hAnsi="仿宋"/>
          <w:sz w:val="32"/>
          <w:szCs w:val="32"/>
        </w:rPr>
        <w:t>教师职责，在平凡的岗位上默默耕耘，无私奉献。个人获校级教学竞赛二等奖1次、院级教学竞赛一等奖1次，参与国家社会科学基金项目1项、省社会科学基金项目1项。指导福建省大学生创新创业训练项目1项，指导学生参加2024年福建省大学生</w:t>
      </w:r>
      <w:proofErr w:type="gramStart"/>
      <w:r w:rsidRPr="000B591D">
        <w:rPr>
          <w:rFonts w:ascii="仿宋" w:eastAsia="仿宋" w:hAnsi="仿宋"/>
          <w:sz w:val="32"/>
          <w:szCs w:val="32"/>
        </w:rPr>
        <w:t>武术联赛</w:t>
      </w:r>
      <w:proofErr w:type="gramEnd"/>
      <w:r w:rsidRPr="000B591D">
        <w:rPr>
          <w:rFonts w:ascii="仿宋" w:eastAsia="仿宋" w:hAnsi="仿宋"/>
          <w:sz w:val="32"/>
          <w:szCs w:val="32"/>
        </w:rPr>
        <w:t>获20金7银3铜、丙B组团体总分第一；2023年福建省</w:t>
      </w:r>
      <w:proofErr w:type="gramStart"/>
      <w:r w:rsidRPr="000B591D">
        <w:rPr>
          <w:rFonts w:ascii="仿宋" w:eastAsia="仿宋" w:hAnsi="仿宋"/>
          <w:sz w:val="32"/>
          <w:szCs w:val="32"/>
        </w:rPr>
        <w:t>湛</w:t>
      </w:r>
      <w:proofErr w:type="gramEnd"/>
      <w:r w:rsidRPr="000B591D">
        <w:rPr>
          <w:rFonts w:ascii="仿宋" w:eastAsia="仿宋" w:hAnsi="仿宋"/>
          <w:sz w:val="32"/>
          <w:szCs w:val="32"/>
        </w:rPr>
        <w:t>卢传统武术比赛获10金8银3铜；2022</w:t>
      </w:r>
      <w:r w:rsidRPr="000B591D">
        <w:rPr>
          <w:rFonts w:ascii="仿宋" w:eastAsia="仿宋" w:hAnsi="仿宋" w:hint="eastAsia"/>
          <w:sz w:val="32"/>
          <w:szCs w:val="32"/>
        </w:rPr>
        <w:t>年福建省第十七届运动会（大学生部）武术比赛</w:t>
      </w:r>
      <w:r w:rsidRPr="000B591D">
        <w:rPr>
          <w:rFonts w:ascii="仿宋" w:eastAsia="仿宋" w:hAnsi="仿宋"/>
          <w:sz w:val="32"/>
          <w:szCs w:val="32"/>
        </w:rPr>
        <w:t>3金1银3铜。</w:t>
      </w:r>
    </w:p>
    <w:p w:rsidR="000B591D" w:rsidRPr="000B591D" w:rsidRDefault="000B591D" w:rsidP="000B591D">
      <w:pPr>
        <w:snapToGrid w:val="0"/>
        <w:spacing w:line="540" w:lineRule="exact"/>
        <w:rPr>
          <w:rFonts w:ascii="仿宋" w:eastAsia="仿宋" w:hAnsi="仿宋"/>
          <w:sz w:val="32"/>
          <w:szCs w:val="32"/>
        </w:rPr>
      </w:pPr>
    </w:p>
    <w:p w:rsidR="000B591D" w:rsidRPr="000B591D" w:rsidRDefault="000B591D" w:rsidP="000B591D">
      <w:pPr>
        <w:snapToGrid w:val="0"/>
        <w:spacing w:line="540" w:lineRule="exact"/>
        <w:rPr>
          <w:rFonts w:ascii="仿宋" w:eastAsia="仿宋" w:hAnsi="仿宋"/>
          <w:sz w:val="32"/>
          <w:szCs w:val="32"/>
        </w:rPr>
      </w:pPr>
    </w:p>
    <w:sectPr w:rsidR="000B591D" w:rsidRPr="000B5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1D"/>
    <w:rsid w:val="000B591D"/>
    <w:rsid w:val="00230126"/>
    <w:rsid w:val="00781EAD"/>
    <w:rsid w:val="00B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F50DA"/>
  <w15:chartTrackingRefBased/>
  <w15:docId w15:val="{9171EA8B-1C9C-4281-8103-5FF24A73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Shufeng Yan</dc:creator>
  <cp:keywords/>
  <dc:description/>
  <cp:lastModifiedBy>Administrator</cp:lastModifiedBy>
  <cp:revision>3</cp:revision>
  <dcterms:created xsi:type="dcterms:W3CDTF">2024-08-29T02:20:00Z</dcterms:created>
  <dcterms:modified xsi:type="dcterms:W3CDTF">2024-08-29T02:26:00Z</dcterms:modified>
</cp:coreProperties>
</file>