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2"/>
          <w:szCs w:val="32"/>
        </w:rPr>
      </w:pPr>
      <w:r>
        <w:rPr>
          <w:rFonts w:hint="eastAsia" w:ascii="仿宋" w:hAnsi="仿宋" w:eastAsia="仿宋"/>
          <w:b/>
          <w:sz w:val="32"/>
          <w:szCs w:val="32"/>
        </w:rPr>
        <w:t>关于征兵报名流程和退役大学生的相关优惠政策</w:t>
      </w:r>
    </w:p>
    <w:p>
      <w:pPr>
        <w:ind w:firstLine="630" w:firstLineChars="196"/>
        <w:rPr>
          <w:rFonts w:ascii="仿宋" w:hAnsi="仿宋" w:eastAsia="仿宋"/>
          <w:b/>
          <w:sz w:val="32"/>
          <w:szCs w:val="32"/>
        </w:rPr>
      </w:pPr>
      <w:r>
        <w:rPr>
          <w:rFonts w:ascii="仿宋" w:hAnsi="仿宋" w:eastAsia="仿宋"/>
          <w:b/>
          <w:sz w:val="32"/>
          <w:szCs w:val="32"/>
        </w:rPr>
        <w:t>一</w:t>
      </w:r>
      <w:r>
        <w:rPr>
          <w:rFonts w:hint="eastAsia" w:ascii="仿宋" w:hAnsi="仿宋" w:eastAsia="仿宋"/>
          <w:b/>
          <w:sz w:val="32"/>
          <w:szCs w:val="32"/>
        </w:rPr>
        <w:t>、</w:t>
      </w:r>
      <w:r>
        <w:rPr>
          <w:rFonts w:ascii="仿宋" w:hAnsi="仿宋" w:eastAsia="仿宋"/>
          <w:b/>
          <w:sz w:val="32"/>
          <w:szCs w:val="32"/>
        </w:rPr>
        <w:t>征兵报名流程</w:t>
      </w:r>
    </w:p>
    <w:p>
      <w:pPr>
        <w:ind w:firstLine="630" w:firstLineChars="196"/>
        <w:rPr>
          <w:rFonts w:ascii="仿宋" w:hAnsi="仿宋" w:eastAsia="仿宋"/>
          <w:sz w:val="32"/>
          <w:szCs w:val="32"/>
        </w:rPr>
      </w:pPr>
      <w:r>
        <w:rPr>
          <w:rFonts w:hint="eastAsia" w:ascii="仿宋" w:hAnsi="仿宋" w:eastAsia="仿宋"/>
          <w:b/>
          <w:sz w:val="32"/>
          <w:szCs w:val="32"/>
        </w:rPr>
        <w:t>1.网上登记</w:t>
      </w:r>
      <w:r>
        <w:rPr>
          <w:rFonts w:hint="eastAsia" w:ascii="仿宋" w:hAnsi="仿宋" w:eastAsia="仿宋"/>
          <w:sz w:val="32"/>
          <w:szCs w:val="32"/>
        </w:rPr>
        <w:t xml:space="preserve">  每年8月5日前， 有应征意向的男性大学生(含在校生、皮届毕业生)可登录“全</w:t>
      </w:r>
      <w:bookmarkStart w:id="0" w:name="_GoBack"/>
      <w:bookmarkEnd w:id="0"/>
      <w:r>
        <w:rPr>
          <w:rFonts w:hint="eastAsia" w:ascii="仿宋" w:hAnsi="仿宋" w:eastAsia="仿宋"/>
          <w:sz w:val="32"/>
          <w:szCs w:val="32"/>
        </w:rPr>
        <w:t>国征兵网”(网址: htp://www.gfbzb.gov.cn 。填写个人基本信息，报名成功后，自行下载打印《大学生预征对象登记表》,符合国家学费资助条件的，同时还应下载打印《高校学生应征入伍学费补偿国家助学贷款代偿申请表》( 以下分别简称《登记表》，《申请表》)。分别交所在高校征兵和学生资助管理部门进行审核。</w:t>
      </w:r>
    </w:p>
    <w:p>
      <w:pPr>
        <w:ind w:firstLine="630" w:firstLineChars="196"/>
        <w:rPr>
          <w:rFonts w:ascii="仿宋" w:hAnsi="仿宋" w:eastAsia="仿宋"/>
          <w:sz w:val="32"/>
          <w:szCs w:val="32"/>
        </w:rPr>
      </w:pPr>
      <w:r>
        <w:rPr>
          <w:rFonts w:hint="eastAsia" w:ascii="仿宋" w:hAnsi="仿宋" w:eastAsia="仿宋"/>
          <w:b/>
          <w:sz w:val="32"/>
          <w:szCs w:val="32"/>
        </w:rPr>
        <w:t xml:space="preserve">2.初审初验 </w:t>
      </w:r>
      <w:r>
        <w:rPr>
          <w:rFonts w:hint="eastAsia" w:ascii="仿宋" w:hAnsi="仿宋" w:eastAsia="仿宋"/>
          <w:sz w:val="32"/>
          <w:szCs w:val="32"/>
        </w:rPr>
        <w:t xml:space="preserve"> 大学生在毕业离校或放假前，根据学校通知，携带本人身份证(户口薄)，毕业证书(高校在校生持学生证)。按规定的时间到指定的地点参加学校所在地县级具投机美组织的初审初检，被确定为预征对象的学生，领取兵役机关和学校有关部门审核盖章后的《登记表》、( 申请表》。</w:t>
      </w:r>
    </w:p>
    <w:p>
      <w:pPr>
        <w:ind w:firstLine="630" w:firstLineChars="196"/>
        <w:rPr>
          <w:rFonts w:ascii="仿宋" w:hAnsi="仿宋" w:eastAsia="仿宋"/>
          <w:sz w:val="32"/>
          <w:szCs w:val="32"/>
        </w:rPr>
      </w:pPr>
      <w:r>
        <w:rPr>
          <w:rFonts w:hint="eastAsia" w:ascii="仿宋" w:hAnsi="仿宋" w:eastAsia="仿宋"/>
          <w:b/>
          <w:sz w:val="32"/>
          <w:szCs w:val="32"/>
        </w:rPr>
        <w:t>3.体检政审</w:t>
      </w:r>
      <w:r>
        <w:rPr>
          <w:rFonts w:hint="eastAsia" w:ascii="仿宋" w:hAnsi="仿宋" w:eastAsia="仿宋"/>
          <w:sz w:val="32"/>
          <w:szCs w:val="32"/>
        </w:rPr>
        <w:t xml:space="preserve">  大学生可在学校所在地或者入学前户籍所在地，经常居住地选择一个作为自己参军入伍的应征地，征兵开始后，应征地兵役机关会将具体上站体检时间，地点通知大学生本人，大学生可根据通知要求，携带本人身份证(户口簿)、毕业证书(高校在校生持学生证)以及审核盖章后的《登记表》、《申请表》直接参加应征地县级征兵办公室组织的体格检查，由当地公安、教育等部门同步展开政治联审工作。</w:t>
      </w:r>
    </w:p>
    <w:p>
      <w:pPr>
        <w:ind w:firstLine="630" w:firstLineChars="196"/>
        <w:rPr>
          <w:rFonts w:ascii="仿宋" w:hAnsi="仿宋" w:eastAsia="仿宋"/>
          <w:sz w:val="32"/>
          <w:szCs w:val="32"/>
        </w:rPr>
      </w:pPr>
      <w:r>
        <w:rPr>
          <w:rFonts w:hint="eastAsia" w:ascii="仿宋" w:hAnsi="仿宋" w:eastAsia="仿宋"/>
          <w:b/>
          <w:sz w:val="32"/>
          <w:szCs w:val="32"/>
        </w:rPr>
        <w:t>4.走访调查</w:t>
      </w:r>
      <w:r>
        <w:rPr>
          <w:rFonts w:hint="eastAsia" w:ascii="仿宋" w:hAnsi="仿宋" w:eastAsia="仿宋"/>
          <w:sz w:val="32"/>
          <w:szCs w:val="32"/>
        </w:rPr>
        <w:t xml:space="preserve">  政治联市和体检初步合格者，将由县级征兵办公室通知大学生所力乡(镇、街道)基层人武部，安排走访调查。</w:t>
      </w:r>
    </w:p>
    <w:p>
      <w:pPr>
        <w:ind w:firstLine="630" w:firstLineChars="196"/>
        <w:rPr>
          <w:rFonts w:ascii="仿宋" w:hAnsi="仿宋" w:eastAsia="仿宋"/>
          <w:sz w:val="32"/>
          <w:szCs w:val="32"/>
        </w:rPr>
      </w:pPr>
      <w:r>
        <w:rPr>
          <w:rFonts w:hint="eastAsia" w:ascii="仿宋" w:hAnsi="仿宋" w:eastAsia="仿宋"/>
          <w:b/>
          <w:sz w:val="32"/>
          <w:szCs w:val="32"/>
        </w:rPr>
        <w:t xml:space="preserve">5.预定新兵 </w:t>
      </w:r>
      <w:r>
        <w:rPr>
          <w:rFonts w:hint="eastAsia" w:ascii="仿宋" w:hAnsi="仿宋" w:eastAsia="仿宋"/>
          <w:sz w:val="32"/>
          <w:szCs w:val="32"/>
        </w:rPr>
        <w:t xml:space="preserve"> 县级征兵办公室对体检和政审双合格者进行全面衡量，确定预定批准入伍对象，同等条件下，优先确定学历高的应届毕业生为预定新兵。</w:t>
      </w:r>
    </w:p>
    <w:p>
      <w:pPr>
        <w:ind w:firstLine="630" w:firstLineChars="196"/>
        <w:rPr>
          <w:rFonts w:ascii="仿宋" w:hAnsi="仿宋" w:eastAsia="仿宋"/>
          <w:sz w:val="32"/>
          <w:szCs w:val="32"/>
        </w:rPr>
      </w:pPr>
      <w:r>
        <w:rPr>
          <w:rFonts w:hint="eastAsia" w:ascii="仿宋" w:hAnsi="仿宋" w:eastAsia="仿宋"/>
          <w:b/>
          <w:sz w:val="32"/>
          <w:szCs w:val="32"/>
        </w:rPr>
        <w:t>6.张榜公示</w:t>
      </w:r>
      <w:r>
        <w:rPr>
          <w:rFonts w:hint="eastAsia" w:ascii="仿宋" w:hAnsi="仿宋" w:eastAsia="仿宋"/>
          <w:sz w:val="32"/>
          <w:szCs w:val="32"/>
        </w:rPr>
        <w:t xml:space="preserve">  对预定新兵名单在县(市、区)、乡(镇、街道)张榜公示，接受众监督，公示时间不少于5天。</w:t>
      </w:r>
    </w:p>
    <w:p>
      <w:pPr>
        <w:ind w:firstLine="630" w:firstLineChars="196"/>
        <w:rPr>
          <w:rFonts w:ascii="仿宋" w:hAnsi="仿宋" w:eastAsia="仿宋"/>
          <w:sz w:val="32"/>
          <w:szCs w:val="32"/>
        </w:rPr>
      </w:pPr>
      <w:r>
        <w:rPr>
          <w:rFonts w:hint="eastAsia" w:ascii="仿宋" w:hAnsi="仿宋" w:eastAsia="仿宋"/>
          <w:b/>
          <w:sz w:val="32"/>
          <w:szCs w:val="32"/>
        </w:rPr>
        <w:t>7.批准入伍</w:t>
      </w:r>
      <w:r>
        <w:rPr>
          <w:rFonts w:hint="eastAsia" w:ascii="仿宋" w:hAnsi="仿宋" w:eastAsia="仿宋"/>
          <w:sz w:val="32"/>
          <w:szCs w:val="32"/>
        </w:rPr>
        <w:t xml:space="preserve">  体检，政审合格并经公示的，由县级征兵办公室正式批准入伍，发《入伍通知书》。学生凭《入伍通知书》办理户口注销，享受义务兵优待，等待交接起运统一输送至部队服役，申请学费资助的，还要将加盖有县级征兵办公室公章的《申请表》原件和《入伍通知书》复印件，寄送至原就读高校学生资助管理部门。</w:t>
      </w:r>
    </w:p>
    <w:p>
      <w:pPr>
        <w:ind w:firstLine="630" w:firstLineChars="196"/>
        <w:rPr>
          <w:rFonts w:ascii="仿宋" w:hAnsi="仿宋" w:eastAsia="仿宋"/>
          <w:b/>
          <w:sz w:val="32"/>
          <w:szCs w:val="32"/>
        </w:rPr>
      </w:pPr>
      <w:r>
        <w:rPr>
          <w:rFonts w:hint="eastAsia" w:ascii="仿宋" w:hAnsi="仿宋" w:eastAsia="仿宋"/>
          <w:b/>
          <w:sz w:val="32"/>
          <w:szCs w:val="32"/>
        </w:rPr>
        <w:t>二、入伍的优惠政策</w:t>
      </w:r>
    </w:p>
    <w:p>
      <w:pPr>
        <w:ind w:firstLine="639" w:firstLineChars="199"/>
        <w:rPr>
          <w:rFonts w:ascii="仿宋" w:hAnsi="仿宋" w:eastAsia="仿宋"/>
          <w:sz w:val="32"/>
          <w:szCs w:val="32"/>
        </w:rPr>
      </w:pPr>
      <w:r>
        <w:rPr>
          <w:rFonts w:hint="eastAsia" w:ascii="仿宋" w:hAnsi="仿宋" w:eastAsia="仿宋"/>
          <w:b/>
          <w:sz w:val="32"/>
          <w:szCs w:val="32"/>
        </w:rPr>
        <w:t xml:space="preserve">1.学籍保留  </w:t>
      </w:r>
      <w:r>
        <w:rPr>
          <w:rFonts w:hint="eastAsia" w:ascii="仿宋" w:hAnsi="仿宋" w:eastAsia="仿宋"/>
          <w:sz w:val="32"/>
          <w:szCs w:val="32"/>
        </w:rPr>
        <w:t>入伍新生和在校生学校为其保留入学资格，退役后2年内可入学。</w:t>
      </w:r>
    </w:p>
    <w:p>
      <w:pPr>
        <w:ind w:firstLine="639" w:firstLineChars="199"/>
        <w:rPr>
          <w:rFonts w:ascii="仿宋" w:hAnsi="仿宋" w:eastAsia="仿宋"/>
          <w:sz w:val="32"/>
          <w:szCs w:val="32"/>
        </w:rPr>
      </w:pPr>
      <w:r>
        <w:rPr>
          <w:rFonts w:hint="eastAsia" w:ascii="仿宋" w:hAnsi="仿宋" w:eastAsia="仿宋"/>
          <w:b/>
          <w:sz w:val="32"/>
          <w:szCs w:val="32"/>
        </w:rPr>
        <w:t>2.国家资助学费</w:t>
      </w:r>
      <w:r>
        <w:rPr>
          <w:rFonts w:hint="eastAsia" w:ascii="仿宋" w:hAnsi="仿宋" w:eastAsia="仿宋"/>
          <w:sz w:val="32"/>
          <w:szCs w:val="32"/>
        </w:rPr>
        <w:t xml:space="preserve">  大学生应征入伍服义务兵役，国家实行学费减免，本科生每人每年最高不超过8000元。同时,可获得地方政府给予的优抚金。</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3.入学转专业</w:t>
      </w:r>
      <w:r>
        <w:rPr>
          <w:rFonts w:hint="eastAsia" w:ascii="仿宋" w:hAnsi="仿宋" w:eastAsia="仿宋"/>
          <w:sz w:val="32"/>
          <w:szCs w:val="32"/>
        </w:rPr>
        <w:t xml:space="preserve">  经学校同意退役入学可转入本校其他专业学习。免修军事技能训练,可直接获得学分。</w:t>
      </w:r>
    </w:p>
    <w:p>
      <w:pPr>
        <w:ind w:firstLine="639" w:firstLineChars="199"/>
        <w:rPr>
          <w:rFonts w:ascii="仿宋" w:hAnsi="仿宋" w:eastAsia="仿宋"/>
          <w:b/>
          <w:sz w:val="32"/>
          <w:szCs w:val="32"/>
        </w:rPr>
      </w:pPr>
      <w:r>
        <w:rPr>
          <w:rFonts w:hint="eastAsia" w:ascii="仿宋" w:hAnsi="仿宋" w:eastAsia="仿宋"/>
          <w:b/>
          <w:sz w:val="32"/>
          <w:szCs w:val="32"/>
        </w:rPr>
        <w:t>4.升学优惠</w:t>
      </w:r>
    </w:p>
    <w:p>
      <w:pPr>
        <w:ind w:firstLine="640" w:firstLineChars="200"/>
        <w:rPr>
          <w:rFonts w:ascii="仿宋" w:hAnsi="仿宋" w:eastAsia="仿宋"/>
          <w:sz w:val="32"/>
          <w:szCs w:val="32"/>
        </w:rPr>
      </w:pPr>
      <w:r>
        <w:rPr>
          <w:rFonts w:hint="eastAsia" w:ascii="仿宋" w:hAnsi="仿宋" w:eastAsia="仿宋"/>
          <w:sz w:val="32"/>
          <w:szCs w:val="32"/>
        </w:rPr>
        <w:t>(1 )在部队荣立二等功及以上的,符合研究生报名条件可免试(指初试)攻读硕士研究生。</w:t>
      </w:r>
    </w:p>
    <w:p>
      <w:pPr>
        <w:ind w:firstLine="640" w:firstLineChars="200"/>
        <w:rPr>
          <w:rFonts w:ascii="仿宋" w:hAnsi="仿宋" w:eastAsia="仿宋"/>
          <w:sz w:val="32"/>
          <w:szCs w:val="32"/>
        </w:rPr>
      </w:pPr>
      <w:r>
        <w:rPr>
          <w:rFonts w:hint="eastAsia" w:ascii="仿宋" w:hAnsi="仿宋" w:eastAsia="仿宋"/>
          <w:sz w:val="32"/>
          <w:szCs w:val="32"/>
        </w:rPr>
        <w:t>(2)在完成本科学业后3年内参加全国硕士研究生招生考试,初试总分加10分,同等条件下优先录取。</w:t>
      </w:r>
    </w:p>
    <w:p>
      <w:pPr>
        <w:ind w:firstLine="640" w:firstLineChars="200"/>
        <w:rPr>
          <w:rFonts w:ascii="仿宋" w:hAnsi="仿宋" w:eastAsia="仿宋"/>
          <w:sz w:val="32"/>
          <w:szCs w:val="32"/>
        </w:rPr>
      </w:pPr>
      <w:r>
        <w:rPr>
          <w:rFonts w:hint="eastAsia" w:ascii="仿宋" w:hAnsi="仿宋" w:eastAsia="仿宋"/>
          <w:sz w:val="32"/>
          <w:szCs w:val="32"/>
        </w:rPr>
        <w:t>(3)国家设立“退役大学生士兵”专项硕士研究生招生计划,每年专门面向退役大学生士兵招生。</w:t>
      </w:r>
    </w:p>
    <w:p>
      <w:pPr>
        <w:ind w:firstLine="640" w:firstLineChars="200"/>
        <w:rPr>
          <w:rFonts w:ascii="仿宋" w:hAnsi="仿宋" w:eastAsia="仿宋"/>
          <w:sz w:val="32"/>
          <w:szCs w:val="32"/>
        </w:rPr>
      </w:pPr>
      <w:r>
        <w:rPr>
          <w:rFonts w:hint="eastAsia" w:ascii="仿宋" w:hAnsi="仿宋" w:eastAsia="仿宋"/>
          <w:sz w:val="32"/>
          <w:szCs w:val="32"/>
        </w:rPr>
        <w:t>(4)高职(专科)学生参加普通本科专升本考试,实行计划单列,录取比例达到30%以上。</w:t>
      </w:r>
    </w:p>
    <w:p>
      <w:pPr>
        <w:ind w:firstLine="640" w:firstLineChars="200"/>
        <w:rPr>
          <w:rFonts w:ascii="仿宋" w:hAnsi="仿宋" w:eastAsia="仿宋"/>
          <w:sz w:val="32"/>
          <w:szCs w:val="32"/>
        </w:rPr>
      </w:pPr>
      <w:r>
        <w:rPr>
          <w:rFonts w:hint="eastAsia" w:ascii="仿宋" w:hAnsi="仿宋" w:eastAsia="仿宋"/>
          <w:sz w:val="32"/>
          <w:szCs w:val="32"/>
        </w:rPr>
        <w:t>(5)高职(专科)学生入伍荣立三等功以上奖励免试入读普通本科。</w:t>
      </w:r>
    </w:p>
    <w:p>
      <w:pPr>
        <w:ind w:firstLine="643" w:firstLineChars="200"/>
        <w:rPr>
          <w:rFonts w:ascii="仿宋" w:hAnsi="仿宋" w:eastAsia="仿宋"/>
          <w:b/>
          <w:sz w:val="32"/>
          <w:szCs w:val="32"/>
        </w:rPr>
      </w:pPr>
      <w:r>
        <w:rPr>
          <w:rFonts w:hint="eastAsia" w:ascii="仿宋" w:hAnsi="仿宋" w:eastAsia="仿宋"/>
          <w:b/>
          <w:sz w:val="32"/>
          <w:szCs w:val="32"/>
        </w:rPr>
        <w:t>三、就业政策</w:t>
      </w:r>
    </w:p>
    <w:p>
      <w:pPr>
        <w:ind w:firstLine="640" w:firstLineChars="200"/>
        <w:rPr>
          <w:rFonts w:ascii="仿宋" w:hAnsi="仿宋" w:eastAsia="仿宋"/>
          <w:sz w:val="32"/>
          <w:szCs w:val="32"/>
        </w:rPr>
      </w:pPr>
      <w:r>
        <w:rPr>
          <w:rFonts w:hint="eastAsia" w:ascii="仿宋" w:hAnsi="仿宋" w:eastAsia="仿宋"/>
          <w:sz w:val="32"/>
          <w:szCs w:val="32"/>
        </w:rPr>
        <w:t>1.每年安排全省公务员(含政法干警)招录总数10%，用于定向招录退役大学毕业生士兵，其中下士、中士、上士笔试成绩分别加3分、5分、8分。国有企业招聘安排15%、基层专职武装干部招录安排15%，用于定向招录(聘)退役大学毕业生士兵。退役大学毕业生士兵参加事业单位招聘考试，除享受退役士兵加分政策外，再另加5分。在校大学生士兵毕业后2年内或大学毕业生士兵退役后2年内享受上述优惠政策一次。退役大学生士兵服役视为基层工作经历，服役时间计算工龄。</w:t>
      </w:r>
    </w:p>
    <w:p>
      <w:pPr>
        <w:pStyle w:val="4"/>
        <w:shd w:val="clear" w:color="auto" w:fill="FFFFFF"/>
        <w:spacing w:before="0" w:beforeAutospacing="0" w:after="225" w:afterAutospacing="0"/>
        <w:ind w:firstLine="640" w:firstLineChars="200"/>
        <w:rPr>
          <w:rFonts w:hint="eastAsia" w:ascii="仿宋" w:hAnsi="仿宋" w:eastAsia="仿宋" w:cstheme="minorBidi"/>
          <w:kern w:val="2"/>
          <w:sz w:val="32"/>
          <w:szCs w:val="32"/>
        </w:rPr>
      </w:pPr>
      <w:r>
        <w:rPr>
          <w:rFonts w:hint="eastAsia" w:ascii="仿宋" w:hAnsi="仿宋" w:eastAsia="仿宋" w:cstheme="minorBidi"/>
          <w:kern w:val="2"/>
          <w:sz w:val="32"/>
          <w:szCs w:val="32"/>
        </w:rPr>
        <w:t>2.退役后自主创业的大学生，依法享受税收优惠，3年内免收行政事业性收费。符合支持创业小额担保贷款条件的，每年可向当地支持创业小额贷款担保中心申请最高20万元的小额担保贷款。</w:t>
      </w:r>
    </w:p>
    <w:p>
      <w:pPr>
        <w:pStyle w:val="4"/>
        <w:shd w:val="clear" w:color="auto" w:fill="FFFFFF"/>
        <w:spacing w:before="0" w:beforeAutospacing="0" w:after="225" w:afterAutospacing="0"/>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3.省和设区市根据实际需要每年组织退役大学生士兵企业专场招聘会，鼓励企业单位接收安置退役大学生士兵，并以此作为评选双拥模范单位的重要条件。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944DA"/>
    <w:rsid w:val="002519CC"/>
    <w:rsid w:val="004D0F43"/>
    <w:rsid w:val="005944DA"/>
    <w:rsid w:val="005B4424"/>
    <w:rsid w:val="00675C9C"/>
    <w:rsid w:val="008E036F"/>
    <w:rsid w:val="00965E58"/>
    <w:rsid w:val="00A12A45"/>
    <w:rsid w:val="00AE02C4"/>
    <w:rsid w:val="00B94094"/>
    <w:rsid w:val="00C563C0"/>
    <w:rsid w:val="00C616BA"/>
    <w:rsid w:val="00CA70ED"/>
    <w:rsid w:val="00CB491A"/>
    <w:rsid w:val="00D2337D"/>
    <w:rsid w:val="00DF2B79"/>
    <w:rsid w:val="00F42751"/>
    <w:rsid w:val="00F87767"/>
    <w:rsid w:val="09EF2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247</Words>
  <Characters>1411</Characters>
  <Lines>11</Lines>
  <Paragraphs>3</Paragraphs>
  <TotalTime>57</TotalTime>
  <ScaleCrop>false</ScaleCrop>
  <LinksUpToDate>false</LinksUpToDate>
  <CharactersWithSpaces>1655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2019-10-16T07:37:00Z</dcterms:created>
  <dc:creator>罗仁杯</dc:creator>
  <cp:lastModifiedBy>昌</cp:lastModifiedBy>
  <dcterms:modified xsi:type="dcterms:W3CDTF">2019-12-02T03:07:45Z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